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E4" w:rsidRDefault="00B328E4" w:rsidP="00B328E4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Pr="009068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«Мои любимые игрушки». Конспект комплексного занятия по развитию речи и лепке в подготовительной группе детского сада" style="width:23.25pt;height:23.25pt"/>
        </w:pict>
      </w:r>
    </w:p>
    <w:p w:rsidR="00B328E4" w:rsidRPr="00B66339" w:rsidRDefault="00B328E4" w:rsidP="00B328E4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D728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Тема: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«Матрешка»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Цель: </w:t>
      </w:r>
      <w:r>
        <w:rPr>
          <w:rFonts w:ascii="Arial" w:eastAsia="Times New Roman" w:hAnsi="Arial" w:cs="Arial"/>
          <w:bCs/>
          <w:color w:val="000000"/>
          <w:sz w:val="31"/>
          <w:lang w:eastAsia="ru-RU"/>
        </w:rPr>
        <w:t>совершенствование навыков рисования пластилином в технике  «</w:t>
      </w:r>
      <w:proofErr w:type="spellStart"/>
      <w:r>
        <w:rPr>
          <w:rFonts w:ascii="Arial" w:eastAsia="Times New Roman" w:hAnsi="Arial" w:cs="Arial"/>
          <w:bCs/>
          <w:color w:val="000000"/>
          <w:sz w:val="31"/>
          <w:lang w:eastAsia="ru-RU"/>
        </w:rPr>
        <w:t>пластилинография</w:t>
      </w:r>
      <w:proofErr w:type="spellEnd"/>
      <w:r>
        <w:rPr>
          <w:rFonts w:ascii="Arial" w:eastAsia="Times New Roman" w:hAnsi="Arial" w:cs="Arial"/>
          <w:bCs/>
          <w:color w:val="000000"/>
          <w:sz w:val="31"/>
          <w:lang w:eastAsia="ru-RU"/>
        </w:rPr>
        <w:t>»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Задачи: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Учить отражать характерные особенности оформления матрёшки в нетрадиционной технике – </w:t>
      </w:r>
      <w:proofErr w:type="spell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пластилинографии</w:t>
      </w:r>
      <w:proofErr w:type="spell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Закрепить способы работы в технике « </w:t>
      </w:r>
      <w:proofErr w:type="spell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пластилинография</w:t>
      </w:r>
      <w:proofErr w:type="spell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»: раскатывание, сплющивание, выполнение декоративных элементов, раскрашивание пластилином</w:t>
      </w:r>
      <w:proofErr w:type="gram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.</w:t>
      </w:r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азвивать мелкую моторику рук;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- Воспитывать интерес к народной игрушке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Материал: </w:t>
      </w:r>
      <w:r w:rsidRPr="005140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картонная основа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виде матрешки</w:t>
      </w:r>
      <w:r w:rsidRPr="005140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пластилин, </w:t>
      </w:r>
      <w:proofErr w:type="spellStart"/>
      <w:r w:rsidRPr="005140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досточки</w:t>
      </w:r>
      <w:proofErr w:type="spellEnd"/>
      <w:r w:rsidRPr="005140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салфетки, ст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еки, игрушки, образец, игрушка – матрешка.</w:t>
      </w:r>
    </w:p>
    <w:p w:rsidR="00B328E4" w:rsidRDefault="00B328E4" w:rsidP="00B328E4">
      <w:pPr>
        <w:spacing w:after="103" w:line="461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Ход ООД:</w:t>
      </w:r>
    </w:p>
    <w:p w:rsidR="00B328E4" w:rsidRPr="0051401B" w:rsidRDefault="00B328E4" w:rsidP="00B328E4">
      <w:pPr>
        <w:pStyle w:val="a3"/>
        <w:numPr>
          <w:ilvl w:val="0"/>
          <w:numId w:val="1"/>
        </w:numPr>
        <w:spacing w:after="103" w:line="461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Организационный момент: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Психогимнастика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«Дружно за руки возьмемся…»</w:t>
      </w:r>
    </w:p>
    <w:p w:rsidR="00B328E4" w:rsidRPr="00113070" w:rsidRDefault="00B328E4" w:rsidP="00B328E4">
      <w:pPr>
        <w:shd w:val="clear" w:color="auto" w:fill="FFFFFF"/>
        <w:spacing w:after="0" w:line="463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Ребята, отгадайте, кто к нам сегодня придет в гости:</w:t>
      </w:r>
      <w:r w:rsidRPr="00F02AC2">
        <w:rPr>
          <w:rFonts w:ascii="Arial" w:eastAsia="Times New Roman" w:hAnsi="Arial" w:cs="Arial"/>
          <w:color w:val="000000"/>
          <w:sz w:val="31"/>
          <w:szCs w:val="31"/>
          <w:lang w:eastAsia="ru-RU"/>
        </w:rPr>
        <w:pict>
          <v:shape id="_x0000_i1025" type="#_x0000_t75" alt="" style="width:23.25pt;height:23.25pt"/>
        </w:pict>
      </w:r>
    </w:p>
    <w:p w:rsidR="00B328E4" w:rsidRPr="00113070" w:rsidRDefault="00B328E4" w:rsidP="00B3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Словно репка, она </w:t>
      </w:r>
      <w:proofErr w:type="spell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крутобока</w:t>
      </w:r>
      <w:proofErr w:type="spell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,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 под алым платочком на нас</w:t>
      </w:r>
      <w:proofErr w:type="gramStart"/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С</w:t>
      </w:r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мотрит весело, бойко, широко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Парой чёрных смородинок-глаз.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Алый шёлковый платочек,</w:t>
      </w:r>
      <w:r w:rsidRPr="00113070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Яркий сарафан цветочек,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Упирается рука в деревянные бока.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 внутри секреты есть: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Может три, а может шесть.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Разрумянилась немножко</w:t>
      </w:r>
      <w:proofErr w:type="gramStart"/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Н</w:t>
      </w:r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аша русская (матрёшка)</w:t>
      </w:r>
    </w:p>
    <w:p w:rsidR="00B328E4" w:rsidRPr="00113070" w:rsidRDefault="00B328E4" w:rsidP="00B328E4">
      <w:pPr>
        <w:shd w:val="clear" w:color="auto" w:fill="FFFFFF"/>
        <w:spacing w:after="0" w:line="463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02AC2">
        <w:rPr>
          <w:rFonts w:ascii="Arial" w:eastAsia="Times New Roman" w:hAnsi="Arial" w:cs="Arial"/>
          <w:color w:val="000000"/>
          <w:sz w:val="31"/>
          <w:szCs w:val="31"/>
          <w:lang w:eastAsia="ru-RU"/>
        </w:rPr>
        <w:pict>
          <v:shape id="_x0000_i1026" type="#_x0000_t75" alt="" style="width:23.25pt;height:23.25pt"/>
        </w:pict>
      </w:r>
    </w:p>
    <w:p w:rsidR="00B328E4" w:rsidRDefault="00B328E4" w:rsidP="00B328E4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Правильно, самыми любимыми игрушками в народе, у детей были матрёшки. А вот ещё загадку послушайте</w:t>
      </w:r>
      <w:r w:rsidRPr="00113070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Ростом разные подружки,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Но похожи друг на дружку</w:t>
      </w:r>
      <w:proofErr w:type="gramStart"/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В</w:t>
      </w:r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се они живут друг в дружке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 всего одна игрушка.</w:t>
      </w:r>
    </w:p>
    <w:p w:rsidR="00B328E4" w:rsidRPr="00B66339" w:rsidRDefault="00B328E4" w:rsidP="00B328E4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2.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Совместная деятельность воспитателя с детьми.</w:t>
      </w:r>
    </w:p>
    <w:p w:rsidR="00B328E4" w:rsidRPr="00D502BC" w:rsidRDefault="00B328E4" w:rsidP="00B3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 воспитателя о матрешке.</w:t>
      </w:r>
    </w:p>
    <w:p w:rsidR="00B328E4" w:rsidRPr="00D502BC" w:rsidRDefault="00B328E4" w:rsidP="00B328E4">
      <w:pPr>
        <w:shd w:val="clear" w:color="auto" w:fill="FFFFFF"/>
        <w:spacing w:after="0" w:line="463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Фигурка матрёшки вырезана из деревянного бруска, она разнимается на две части и так может в ней быть до 10-12 куколок. Сначала делают самую маленькую фигурку, обрабатывают </w:t>
      </w:r>
      <w:proofErr w:type="spell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шкуркой</w:t>
      </w:r>
      <w:proofErr w:type="gram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.и</w:t>
      </w:r>
      <w:proofErr w:type="spellEnd"/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 покрывают лаком.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Наиболее известна семёновская матрёшка-это прародительница современных матрёшек.</w:t>
      </w:r>
      <w:r w:rsidRPr="0011307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B328E4" w:rsidRPr="00D502BC" w:rsidRDefault="00B328E4" w:rsidP="00B328E4">
      <w:pPr>
        <w:shd w:val="clear" w:color="auto" w:fill="FFFFFF"/>
        <w:spacing w:after="0" w:line="463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Были и </w:t>
      </w:r>
      <w:proofErr w:type="spell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загорские</w:t>
      </w:r>
      <w:proofErr w:type="spell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 матрёшки и </w:t>
      </w:r>
      <w:proofErr w:type="spell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полхов-майданские</w:t>
      </w:r>
      <w:proofErr w:type="spell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, все они отличались росписью, но одеты одинаково: расписной сарафан, полушалок, передник. Давайте рассмотрим нашу матрёшку.</w:t>
      </w:r>
    </w:p>
    <w:p w:rsidR="00B328E4" w:rsidRPr="00113070" w:rsidRDefault="00B328E4" w:rsidP="00B328E4">
      <w:pPr>
        <w:shd w:val="clear" w:color="auto" w:fill="FFFFFF"/>
        <w:spacing w:after="0" w:line="463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02AC2">
        <w:rPr>
          <w:rFonts w:ascii="Arial" w:eastAsia="Times New Roman" w:hAnsi="Arial" w:cs="Arial"/>
          <w:color w:val="000000"/>
          <w:sz w:val="31"/>
          <w:szCs w:val="31"/>
          <w:lang w:eastAsia="ru-RU"/>
        </w:rPr>
        <w:pict>
          <v:shape id="_x0000_i1027" type="#_x0000_t75" alt="" style="width:23.25pt;height:23.25pt"/>
        </w:pict>
      </w:r>
    </w:p>
    <w:p w:rsidR="00B328E4" w:rsidRDefault="00B328E4" w:rsidP="00B328E4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Б) Рассматривание образца</w:t>
      </w:r>
      <w:proofErr w:type="gramStart"/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</w:t>
      </w:r>
      <w:proofErr w:type="gramStart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к</w:t>
      </w:r>
      <w:proofErr w:type="gramEnd"/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акие узоры вы видите?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(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Цветы, листочки, веточки, ягода, бутоны</w:t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)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Матрёшки народ весёлый и нас приглашают поплясать.</w:t>
      </w:r>
    </w:p>
    <w:p w:rsidR="00B328E4" w:rsidRDefault="00B328E4" w:rsidP="00B328E4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 В) 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Физкульт</w:t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минутка: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Хлопают в ладошки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Дружные матрёшки,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На ногах сапожки, Топают матрёшки.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Влево, вправо наклонись,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Всем знакомым поклонись,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Девчонки озорные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Матрёшки расписные.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В сарафанах ваших пёстрых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Вы похожи словно сёстры.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Ладушки, ладушки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lastRenderedPageBreak/>
        <w:t>Весёлые матрёшки.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Движения выполняются по содержанию.</w:t>
      </w:r>
    </w:p>
    <w:p w:rsidR="00B328E4" w:rsidRPr="00113070" w:rsidRDefault="00B328E4" w:rsidP="00B3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Посмотрите, а наша матрёшка пришла не одна, а с подружками. Но почему подружки такие невесёлые и грустные?</w:t>
      </w:r>
    </w:p>
    <w:p w:rsidR="00B328E4" w:rsidRDefault="00B328E4" w:rsidP="00B328E4">
      <w:pPr>
        <w:shd w:val="clear" w:color="auto" w:fill="FFFFFF"/>
        <w:spacing w:after="0" w:line="463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02AC2">
        <w:rPr>
          <w:rFonts w:ascii="Arial" w:eastAsia="Times New Roman" w:hAnsi="Arial" w:cs="Arial"/>
          <w:color w:val="000000"/>
          <w:sz w:val="31"/>
          <w:szCs w:val="31"/>
          <w:lang w:eastAsia="ru-RU"/>
        </w:rPr>
        <w:pict>
          <v:shape id="_x0000_i1028" type="#_x0000_t75" alt="" style="width:23.25pt;height:23.25pt"/>
        </w:pict>
      </w:r>
    </w:p>
    <w:p w:rsidR="00B328E4" w:rsidRDefault="00B328E4" w:rsidP="00B328E4">
      <w:pPr>
        <w:spacing w:before="309" w:after="309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а давайте мы поможем и</w:t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м!</w:t>
      </w:r>
      <w:r w:rsidRPr="00113070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- А как мы будем украшать? Что мы сможем вылепить?</w:t>
      </w:r>
    </w:p>
    <w:p w:rsidR="00B328E4" w:rsidRPr="00B66339" w:rsidRDefault="00B328E4" w:rsidP="00B328E4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Г) 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Методы и приемы выполнения работы:</w:t>
      </w:r>
    </w:p>
    <w:p w:rsidR="00B328E4" w:rsidRDefault="00B328E4" w:rsidP="00B328E4">
      <w:pPr>
        <w:shd w:val="clear" w:color="auto" w:fill="FFFFFF"/>
        <w:spacing w:after="0" w:line="463" w:lineRule="atLeast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Давайте вспомним, как мы на предыдущих </w:t>
      </w:r>
      <w:r w:rsidRPr="00310D5C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занятиях делали цветочек и листики?</w:t>
      </w:r>
      <w:r w:rsidRPr="00310D5C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- 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Катаем колбаску из пластилина, делим на равные части, скатать шарики, разложить вокруг серединки и сплющить каждый до блинчика, листики – это овалы, которые тоже плющим.</w:t>
      </w:r>
    </w:p>
    <w:p w:rsidR="00B328E4" w:rsidRDefault="00B328E4" w:rsidP="00B328E4">
      <w:pPr>
        <w:shd w:val="clear" w:color="auto" w:fill="FFFFFF"/>
        <w:spacing w:after="0" w:line="463" w:lineRule="atLeast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–</w:t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Клубничка - в</w:t>
      </w:r>
      <w:r w:rsidRPr="00113070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озьмём шарик красного цвета, сплющим пальцами, чтобы получилась лепёшечка, с одной стороны слегка сплющить и приложить к веточке, накатать мелкие горошины жёлтого пластилина - это семена и ягодка готова! Воспитатель показывает процесс и уточняет у детей по ходу занятия.</w:t>
      </w:r>
    </w:p>
    <w:p w:rsidR="00B328E4" w:rsidRDefault="00B328E4" w:rsidP="00B328E4">
      <w:pPr>
        <w:shd w:val="clear" w:color="auto" w:fill="FFFFFF"/>
        <w:spacing w:after="0" w:line="463" w:lineRule="atLeast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 xml:space="preserve">Д) Практическая часть. </w:t>
      </w: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ru-RU"/>
        </w:rPr>
        <w:t>Е) Индивидуальная помощь.</w:t>
      </w:r>
    </w:p>
    <w:p w:rsidR="00B328E4" w:rsidRDefault="00B328E4" w:rsidP="00B328E4">
      <w:pPr>
        <w:spacing w:before="309" w:after="309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13070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3.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Итог ООД.</w:t>
      </w:r>
    </w:p>
    <w:p w:rsidR="00B328E4" w:rsidRPr="00FC649E" w:rsidRDefault="00B328E4" w:rsidP="00B328E4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64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что мы сегодня делали?</w:t>
      </w:r>
    </w:p>
    <w:p w:rsidR="00B328E4" w:rsidRDefault="00B328E4" w:rsidP="00B328E4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64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кому помогали? Как?</w:t>
      </w:r>
    </w:p>
    <w:p w:rsidR="00B328E4" w:rsidRPr="00FC649E" w:rsidRDefault="00B328E4" w:rsidP="00B328E4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чья работа вам нравится всех больше? Почему?</w:t>
      </w:r>
    </w:p>
    <w:p w:rsidR="00F45EA9" w:rsidRDefault="00F45EA9"/>
    <w:sectPr w:rsidR="00F45EA9" w:rsidSect="00F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DF8"/>
    <w:multiLevelType w:val="hybridMultilevel"/>
    <w:tmpl w:val="0AE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8E4"/>
    <w:rsid w:val="00B328E4"/>
    <w:rsid w:val="00F4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2015-10-05T13:46:00Z</dcterms:created>
  <dcterms:modified xsi:type="dcterms:W3CDTF">2015-10-05T13:47:00Z</dcterms:modified>
</cp:coreProperties>
</file>