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454" w:rsidRPr="00993454" w:rsidRDefault="00993454" w:rsidP="00993454">
      <w:pPr>
        <w:jc w:val="center"/>
        <w:rPr>
          <w:b/>
          <w:i/>
          <w:color w:val="00B050"/>
          <w:sz w:val="48"/>
          <w:szCs w:val="48"/>
        </w:rPr>
      </w:pPr>
      <w:r w:rsidRPr="00993454">
        <w:rPr>
          <w:b/>
          <w:i/>
          <w:color w:val="00B050"/>
          <w:sz w:val="48"/>
          <w:szCs w:val="48"/>
        </w:rPr>
        <w:t>Дидактическая игра «Овощи</w:t>
      </w:r>
    </w:p>
    <w:p w:rsidR="00A971C2" w:rsidRDefault="00993454" w:rsidP="00993454">
      <w:pPr>
        <w:jc w:val="center"/>
        <w:rPr>
          <w:b/>
          <w:i/>
          <w:color w:val="00B050"/>
          <w:sz w:val="48"/>
          <w:szCs w:val="48"/>
        </w:rPr>
      </w:pPr>
      <w:r w:rsidRPr="00993454">
        <w:rPr>
          <w:b/>
          <w:i/>
          <w:color w:val="00B050"/>
          <w:sz w:val="48"/>
          <w:szCs w:val="48"/>
        </w:rPr>
        <w:t>или «Жители страны «</w:t>
      </w:r>
      <w:proofErr w:type="spellStart"/>
      <w:r w:rsidRPr="00993454">
        <w:rPr>
          <w:b/>
          <w:i/>
          <w:color w:val="00B050"/>
          <w:sz w:val="48"/>
          <w:szCs w:val="48"/>
        </w:rPr>
        <w:t>Овощеландия</w:t>
      </w:r>
      <w:proofErr w:type="spellEnd"/>
      <w:r w:rsidRPr="00993454">
        <w:rPr>
          <w:b/>
          <w:i/>
          <w:color w:val="00B050"/>
          <w:sz w:val="48"/>
          <w:szCs w:val="48"/>
        </w:rPr>
        <w:t>»</w:t>
      </w:r>
    </w:p>
    <w:p w:rsidR="00993454" w:rsidRDefault="00993454" w:rsidP="00993454">
      <w:pPr>
        <w:jc w:val="center"/>
        <w:rPr>
          <w:b/>
          <w:i/>
          <w:color w:val="00B050"/>
          <w:sz w:val="48"/>
          <w:szCs w:val="48"/>
        </w:rPr>
      </w:pPr>
    </w:p>
    <w:p w:rsidR="00993454" w:rsidRDefault="00993454" w:rsidP="00993454">
      <w:pPr>
        <w:jc w:val="center"/>
        <w:rPr>
          <w:b/>
          <w:i/>
          <w:color w:val="00B050"/>
          <w:sz w:val="48"/>
          <w:szCs w:val="48"/>
        </w:rPr>
      </w:pPr>
      <w:r>
        <w:rPr>
          <w:b/>
          <w:i/>
          <w:noProof/>
          <w:color w:val="00B050"/>
          <w:sz w:val="48"/>
          <w:szCs w:val="48"/>
          <w:lang w:eastAsia="ru-RU"/>
        </w:rPr>
        <w:drawing>
          <wp:inline distT="0" distB="0" distL="0" distR="0">
            <wp:extent cx="5943004" cy="3788229"/>
            <wp:effectExtent l="19050" t="0" r="596" b="0"/>
            <wp:docPr id="1" name="Рисунок 1" descr="C:\Users\Doom\Documents\detsad-209241-1444886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om\Documents\detsad-209241-1444886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298" w:rsidRDefault="00647298" w:rsidP="00993454">
      <w:pPr>
        <w:jc w:val="center"/>
        <w:rPr>
          <w:b/>
          <w:i/>
          <w:color w:val="000000" w:themeColor="text1"/>
          <w:sz w:val="36"/>
          <w:szCs w:val="36"/>
        </w:rPr>
      </w:pPr>
      <w:proofErr w:type="gramStart"/>
      <w:r>
        <w:rPr>
          <w:b/>
          <w:i/>
          <w:color w:val="00B050"/>
          <w:sz w:val="48"/>
          <w:szCs w:val="48"/>
        </w:rPr>
        <w:t xml:space="preserve">Цель: </w:t>
      </w:r>
      <w:r w:rsidRPr="00647298">
        <w:rPr>
          <w:b/>
          <w:i/>
          <w:color w:val="000000" w:themeColor="text1"/>
          <w:sz w:val="36"/>
          <w:szCs w:val="36"/>
        </w:rPr>
        <w:t>продолжать знакомить детей с названием овощей</w:t>
      </w:r>
      <w:r>
        <w:rPr>
          <w:b/>
          <w:i/>
          <w:color w:val="000000" w:themeColor="text1"/>
          <w:sz w:val="36"/>
          <w:szCs w:val="36"/>
        </w:rPr>
        <w:t xml:space="preserve"> </w:t>
      </w:r>
      <w:r w:rsidRPr="00647298">
        <w:rPr>
          <w:b/>
          <w:i/>
          <w:color w:val="000000" w:themeColor="text1"/>
          <w:sz w:val="36"/>
          <w:szCs w:val="36"/>
        </w:rPr>
        <w:t>(морковь, лук, капуста, свёкла, картофель и т.д.), обогащать сенсорный опыт детей, закреплять умение определять цвет, форму, величину.</w:t>
      </w:r>
      <w:proofErr w:type="gramEnd"/>
    </w:p>
    <w:p w:rsidR="00647298" w:rsidRDefault="00647298" w:rsidP="00647298">
      <w:pPr>
        <w:rPr>
          <w:b/>
          <w:i/>
          <w:sz w:val="36"/>
          <w:szCs w:val="36"/>
        </w:rPr>
      </w:pPr>
      <w:r w:rsidRPr="00647298">
        <w:rPr>
          <w:b/>
          <w:i/>
          <w:color w:val="00B050"/>
          <w:sz w:val="48"/>
          <w:szCs w:val="48"/>
        </w:rPr>
        <w:t>Оборудование</w:t>
      </w:r>
      <w:r w:rsidRPr="004B4BE6">
        <w:rPr>
          <w:b/>
          <w:i/>
          <w:sz w:val="36"/>
          <w:szCs w:val="36"/>
        </w:rPr>
        <w:t xml:space="preserve">: кастрюля с овощами, для сюрпризного </w:t>
      </w:r>
      <w:r w:rsidR="004B4BE6" w:rsidRPr="004B4BE6">
        <w:rPr>
          <w:b/>
          <w:i/>
          <w:sz w:val="36"/>
          <w:szCs w:val="36"/>
        </w:rPr>
        <w:t xml:space="preserve">момента: </w:t>
      </w:r>
      <w:proofErr w:type="gramStart"/>
      <w:r w:rsidR="004B4BE6" w:rsidRPr="004B4BE6">
        <w:rPr>
          <w:b/>
          <w:i/>
          <w:sz w:val="36"/>
          <w:szCs w:val="36"/>
        </w:rPr>
        <w:t>вязаные</w:t>
      </w:r>
      <w:proofErr w:type="gramEnd"/>
      <w:r w:rsidR="004B4BE6" w:rsidRPr="004B4BE6">
        <w:rPr>
          <w:b/>
          <w:i/>
          <w:sz w:val="36"/>
          <w:szCs w:val="36"/>
        </w:rPr>
        <w:t xml:space="preserve"> сеньор Огурец и мадам </w:t>
      </w:r>
      <w:proofErr w:type="spellStart"/>
      <w:r w:rsidR="004B4BE6" w:rsidRPr="004B4BE6">
        <w:rPr>
          <w:b/>
          <w:i/>
          <w:sz w:val="36"/>
          <w:szCs w:val="36"/>
        </w:rPr>
        <w:t>Помидорка</w:t>
      </w:r>
      <w:proofErr w:type="spellEnd"/>
      <w:r w:rsidR="004B4BE6" w:rsidRPr="004B4BE6">
        <w:rPr>
          <w:b/>
          <w:i/>
          <w:sz w:val="36"/>
          <w:szCs w:val="36"/>
        </w:rPr>
        <w:t>.</w:t>
      </w:r>
    </w:p>
    <w:p w:rsidR="004B4BE6" w:rsidRDefault="004B4BE6" w:rsidP="00647298">
      <w:pPr>
        <w:rPr>
          <w:b/>
          <w:i/>
          <w:sz w:val="36"/>
          <w:szCs w:val="36"/>
        </w:rPr>
      </w:pPr>
    </w:p>
    <w:p w:rsidR="004B4BE6" w:rsidRDefault="004B4BE6" w:rsidP="004B4BE6">
      <w:pPr>
        <w:jc w:val="center"/>
        <w:rPr>
          <w:b/>
          <w:i/>
          <w:color w:val="00B050"/>
          <w:sz w:val="48"/>
          <w:szCs w:val="48"/>
        </w:rPr>
      </w:pPr>
      <w:r w:rsidRPr="004B4BE6">
        <w:rPr>
          <w:b/>
          <w:i/>
          <w:color w:val="00B050"/>
          <w:sz w:val="48"/>
          <w:szCs w:val="48"/>
        </w:rPr>
        <w:t>Ход игры:</w:t>
      </w:r>
    </w:p>
    <w:p w:rsidR="004B4BE6" w:rsidRDefault="004B4BE6" w:rsidP="004B4BE6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В гости к детям приходят сеньор Огурец и мадам </w:t>
      </w:r>
      <w:proofErr w:type="spellStart"/>
      <w:r>
        <w:rPr>
          <w:b/>
          <w:sz w:val="36"/>
          <w:szCs w:val="36"/>
        </w:rPr>
        <w:t>Помидорка</w:t>
      </w:r>
      <w:proofErr w:type="spellEnd"/>
      <w:r>
        <w:rPr>
          <w:b/>
          <w:sz w:val="36"/>
          <w:szCs w:val="36"/>
        </w:rPr>
        <w:t>.</w:t>
      </w:r>
    </w:p>
    <w:p w:rsidR="004B4BE6" w:rsidRDefault="004B4BE6" w:rsidP="004B4BE6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3918857" cy="2884714"/>
            <wp:effectExtent l="19050" t="0" r="5443" b="0"/>
            <wp:docPr id="2" name="Рисунок 1" descr="IMG_20151007_11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07_1132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857" cy="288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BE6" w:rsidRDefault="004B4BE6" w:rsidP="004B4BE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Они рассказывают детям, что живут в удивительной стране </w:t>
      </w:r>
      <w:proofErr w:type="spellStart"/>
      <w:r>
        <w:rPr>
          <w:b/>
          <w:sz w:val="36"/>
          <w:szCs w:val="36"/>
        </w:rPr>
        <w:t>Овощеландии</w:t>
      </w:r>
      <w:proofErr w:type="spellEnd"/>
      <w:r>
        <w:rPr>
          <w:b/>
          <w:sz w:val="36"/>
          <w:szCs w:val="36"/>
        </w:rPr>
        <w:t>. А жители этой стран</w:t>
      </w:r>
      <w:proofErr w:type="gramStart"/>
      <w:r>
        <w:rPr>
          <w:b/>
          <w:sz w:val="36"/>
          <w:szCs w:val="36"/>
        </w:rPr>
        <w:t>ы-</w:t>
      </w:r>
      <w:proofErr w:type="gramEnd"/>
      <w:r>
        <w:rPr>
          <w:b/>
          <w:sz w:val="36"/>
          <w:szCs w:val="36"/>
        </w:rPr>
        <w:t xml:space="preserve"> овощи, которые приехали сегодня в гости к детям.</w:t>
      </w:r>
    </w:p>
    <w:p w:rsidR="004B4BE6" w:rsidRDefault="004B4BE6" w:rsidP="004B4BE6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4789714" cy="3331029"/>
            <wp:effectExtent l="19050" t="0" r="0" b="0"/>
            <wp:docPr id="3" name="Рисунок 2" descr="IMG_20151007_11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07_1124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837" cy="333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BE6" w:rsidRDefault="004B4BE6" w:rsidP="004B4BE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Дети рассматривают овощи, называют их, определяют какого они цвета, формы, величины.</w:t>
      </w:r>
    </w:p>
    <w:p w:rsidR="004B4BE6" w:rsidRDefault="004B4BE6" w:rsidP="004B4BE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Воспитате</w:t>
      </w:r>
      <w:r w:rsidR="00824FBD">
        <w:rPr>
          <w:b/>
          <w:sz w:val="36"/>
          <w:szCs w:val="36"/>
        </w:rPr>
        <w:t>ль может по своему усмотрению проводить с данным обучающим игровым пособием различные варианты игр:</w:t>
      </w:r>
    </w:p>
    <w:p w:rsidR="00824FBD" w:rsidRDefault="00824FBD" w:rsidP="00824FBD">
      <w:pPr>
        <w:pStyle w:val="a5"/>
        <w:numPr>
          <w:ilvl w:val="0"/>
          <w:numId w:val="1"/>
        </w:num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«Чудесный мешочек»</w:t>
      </w:r>
    </w:p>
    <w:p w:rsidR="00824FBD" w:rsidRDefault="00824FBD" w:rsidP="00824FBD">
      <w:pPr>
        <w:pStyle w:val="a5"/>
        <w:numPr>
          <w:ilvl w:val="0"/>
          <w:numId w:val="1"/>
        </w:num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«Чего не стало?»</w:t>
      </w:r>
    </w:p>
    <w:p w:rsidR="00824FBD" w:rsidRDefault="00824FBD" w:rsidP="00824FBD">
      <w:pPr>
        <w:pStyle w:val="a5"/>
        <w:numPr>
          <w:ilvl w:val="0"/>
          <w:numId w:val="1"/>
        </w:num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« Назови овощ, который покажу» и т.д.</w:t>
      </w:r>
    </w:p>
    <w:p w:rsidR="00824FBD" w:rsidRDefault="00824FBD" w:rsidP="00824FBD">
      <w:pPr>
        <w:pStyle w:val="a5"/>
        <w:rPr>
          <w:b/>
          <w:color w:val="FF0000"/>
          <w:sz w:val="36"/>
          <w:szCs w:val="36"/>
        </w:rPr>
      </w:pPr>
    </w:p>
    <w:p w:rsidR="00824FBD" w:rsidRDefault="00824FBD" w:rsidP="00824FBD">
      <w:pPr>
        <w:pStyle w:val="a5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868635" cy="3712028"/>
            <wp:effectExtent l="19050" t="0" r="8165" b="0"/>
            <wp:docPr id="4" name="Рисунок 3" descr="IMG_20151007_11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07_1129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809" cy="371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BD" w:rsidRDefault="00824FBD" w:rsidP="00824FBD">
      <w:pPr>
        <w:pStyle w:val="a5"/>
        <w:rPr>
          <w:b/>
          <w:color w:val="FF0000"/>
          <w:sz w:val="36"/>
          <w:szCs w:val="36"/>
        </w:rPr>
      </w:pPr>
    </w:p>
    <w:p w:rsidR="00824FBD" w:rsidRDefault="00824FBD" w:rsidP="00824FBD">
      <w:pPr>
        <w:pStyle w:val="a5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На фото </w:t>
      </w:r>
      <w:proofErr w:type="spellStart"/>
      <w:r>
        <w:rPr>
          <w:b/>
          <w:color w:val="FF0000"/>
          <w:sz w:val="36"/>
          <w:szCs w:val="36"/>
        </w:rPr>
        <w:t>д</w:t>
      </w:r>
      <w:proofErr w:type="spellEnd"/>
      <w:r>
        <w:rPr>
          <w:b/>
          <w:color w:val="FF0000"/>
          <w:sz w:val="36"/>
          <w:szCs w:val="36"/>
        </w:rPr>
        <w:t>/игра «Сварим борщ»</w:t>
      </w:r>
    </w:p>
    <w:p w:rsidR="00824FBD" w:rsidRDefault="00824FBD" w:rsidP="00824FBD">
      <w:pPr>
        <w:pStyle w:val="a5"/>
        <w:rPr>
          <w:b/>
          <w:color w:val="FF0000"/>
          <w:sz w:val="36"/>
          <w:szCs w:val="36"/>
        </w:rPr>
      </w:pPr>
    </w:p>
    <w:p w:rsidR="00824FBD" w:rsidRDefault="00824FBD" w:rsidP="00824FBD">
      <w:pPr>
        <w:pStyle w:val="a5"/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4095750" cy="4038600"/>
            <wp:effectExtent l="19050" t="0" r="0" b="0"/>
            <wp:docPr id="5" name="Рисунок 4" descr="IMG_20151007_11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07_1131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787" cy="40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BD" w:rsidRDefault="00824FBD" w:rsidP="00824FBD">
      <w:pPr>
        <w:pStyle w:val="a5"/>
        <w:rPr>
          <w:b/>
          <w:color w:val="FF0000"/>
          <w:sz w:val="36"/>
          <w:szCs w:val="36"/>
        </w:rPr>
      </w:pPr>
    </w:p>
    <w:p w:rsidR="00824FBD" w:rsidRDefault="00824FBD" w:rsidP="00824FBD">
      <w:pPr>
        <w:pStyle w:val="a5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Знакомимся с жителями </w:t>
      </w:r>
      <w:proofErr w:type="spellStart"/>
      <w:r>
        <w:rPr>
          <w:b/>
          <w:color w:val="FF0000"/>
          <w:sz w:val="36"/>
          <w:szCs w:val="36"/>
        </w:rPr>
        <w:t>Овощеландии</w:t>
      </w:r>
      <w:proofErr w:type="spellEnd"/>
      <w:r>
        <w:rPr>
          <w:b/>
          <w:color w:val="FF0000"/>
          <w:sz w:val="36"/>
          <w:szCs w:val="36"/>
        </w:rPr>
        <w:t>…</w:t>
      </w:r>
    </w:p>
    <w:p w:rsidR="00824FBD" w:rsidRDefault="00824FBD" w:rsidP="00824FBD">
      <w:pPr>
        <w:pStyle w:val="a5"/>
        <w:rPr>
          <w:b/>
          <w:color w:val="FF0000"/>
          <w:sz w:val="36"/>
          <w:szCs w:val="36"/>
        </w:rPr>
      </w:pPr>
    </w:p>
    <w:p w:rsidR="00824FBD" w:rsidRDefault="00824FBD" w:rsidP="00824FBD">
      <w:pPr>
        <w:pStyle w:val="a5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 xml:space="preserve">Сеньор Огурец и мадам </w:t>
      </w:r>
      <w:proofErr w:type="spellStart"/>
      <w:r>
        <w:rPr>
          <w:b/>
          <w:color w:val="000000" w:themeColor="text1"/>
          <w:sz w:val="36"/>
          <w:szCs w:val="36"/>
        </w:rPr>
        <w:t>Помидорка</w:t>
      </w:r>
      <w:proofErr w:type="spellEnd"/>
      <w:r>
        <w:rPr>
          <w:b/>
          <w:color w:val="000000" w:themeColor="text1"/>
          <w:sz w:val="36"/>
          <w:szCs w:val="36"/>
        </w:rPr>
        <w:t xml:space="preserve">  хвалят ребят</w:t>
      </w:r>
    </w:p>
    <w:p w:rsidR="00824FBD" w:rsidRDefault="00824FBD" w:rsidP="00824FBD">
      <w:pPr>
        <w:pStyle w:val="a5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 xml:space="preserve">за то, что  хорошо знают жителей страны </w:t>
      </w:r>
      <w:proofErr w:type="spellStart"/>
      <w:r>
        <w:rPr>
          <w:b/>
          <w:color w:val="000000" w:themeColor="text1"/>
          <w:sz w:val="36"/>
          <w:szCs w:val="36"/>
        </w:rPr>
        <w:t>Овощеландии</w:t>
      </w:r>
      <w:proofErr w:type="spellEnd"/>
      <w:r>
        <w:rPr>
          <w:b/>
          <w:color w:val="000000" w:themeColor="text1"/>
          <w:sz w:val="36"/>
          <w:szCs w:val="36"/>
        </w:rPr>
        <w:t xml:space="preserve"> и обещают еще приехать в гости к детям.</w:t>
      </w:r>
    </w:p>
    <w:p w:rsidR="00824FBD" w:rsidRDefault="00824FBD" w:rsidP="00824FBD">
      <w:pPr>
        <w:pStyle w:val="a5"/>
        <w:rPr>
          <w:b/>
          <w:color w:val="000000" w:themeColor="text1"/>
          <w:sz w:val="36"/>
          <w:szCs w:val="36"/>
        </w:rPr>
      </w:pPr>
    </w:p>
    <w:p w:rsidR="00824FBD" w:rsidRDefault="00824FBD" w:rsidP="00824FBD">
      <w:pPr>
        <w:pStyle w:val="a5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В конце игры можно сфотографироваться с овощами.</w:t>
      </w:r>
    </w:p>
    <w:p w:rsidR="00824FBD" w:rsidRPr="00824FBD" w:rsidRDefault="00824FBD" w:rsidP="00824FBD">
      <w:pPr>
        <w:pStyle w:val="a5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  <w:lang w:eastAsia="ru-RU"/>
        </w:rPr>
        <w:lastRenderedPageBreak/>
        <w:drawing>
          <wp:inline distT="0" distB="0" distL="0" distR="0">
            <wp:extent cx="5097235" cy="4452257"/>
            <wp:effectExtent l="19050" t="0" r="8165" b="0"/>
            <wp:docPr id="6" name="Рисунок 5" descr="IMG_20151007_11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07_1128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559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BD" w:rsidRDefault="00824FBD" w:rsidP="00824FBD">
      <w:pPr>
        <w:pStyle w:val="a5"/>
        <w:rPr>
          <w:b/>
          <w:color w:val="FF0000"/>
          <w:sz w:val="36"/>
          <w:szCs w:val="36"/>
        </w:rPr>
      </w:pPr>
    </w:p>
    <w:p w:rsidR="00824FBD" w:rsidRPr="00824FBD" w:rsidRDefault="00824FBD" w:rsidP="00824FBD">
      <w:pPr>
        <w:pStyle w:val="a5"/>
        <w:rPr>
          <w:b/>
          <w:color w:val="FF0000"/>
          <w:sz w:val="36"/>
          <w:szCs w:val="36"/>
        </w:rPr>
      </w:pPr>
    </w:p>
    <w:p w:rsidR="004B4BE6" w:rsidRDefault="004B4BE6" w:rsidP="004B4BE6">
      <w:pPr>
        <w:jc w:val="center"/>
        <w:rPr>
          <w:b/>
          <w:sz w:val="36"/>
          <w:szCs w:val="36"/>
        </w:rPr>
      </w:pPr>
    </w:p>
    <w:p w:rsidR="004B4BE6" w:rsidRPr="004B4BE6" w:rsidRDefault="00824FBD" w:rsidP="004B4BE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</w:p>
    <w:sectPr w:rsidR="004B4BE6" w:rsidRPr="004B4BE6" w:rsidSect="00993454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6C2D38"/>
    <w:multiLevelType w:val="hybridMultilevel"/>
    <w:tmpl w:val="22661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993454"/>
    <w:rsid w:val="00406810"/>
    <w:rsid w:val="00496C3C"/>
    <w:rsid w:val="004B4BE6"/>
    <w:rsid w:val="00580FCA"/>
    <w:rsid w:val="005D6690"/>
    <w:rsid w:val="00647298"/>
    <w:rsid w:val="007E2DB9"/>
    <w:rsid w:val="00824FBD"/>
    <w:rsid w:val="00993454"/>
    <w:rsid w:val="00AE6B46"/>
    <w:rsid w:val="00E27478"/>
    <w:rsid w:val="00EA3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8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45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4F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Doom</dc:creator>
  <cp:lastModifiedBy>Doom</cp:lastModifiedBy>
  <cp:revision>2</cp:revision>
  <dcterms:created xsi:type="dcterms:W3CDTF">2016-04-06T11:18:00Z</dcterms:created>
  <dcterms:modified xsi:type="dcterms:W3CDTF">2016-04-06T12:11:00Z</dcterms:modified>
</cp:coreProperties>
</file>