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AB" w:rsidRPr="00A948AB" w:rsidRDefault="00A948AB" w:rsidP="00A948A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A948AB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Игры для дошкольников по гендерному воспитанию.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Игры  с  детьми по   гендерному  воспитанию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           «Пожелания»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Цель: научить детей быть внимательными друг к другу, проявлять симпатии к детям своего и противоположного пола.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Материал: игрушка –сердечко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Ход игры: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Дети встают в круг, передавая друг другу игрушку, говорят свои пожелания: «Я желаю тебе…»  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                                        «Благородные поступки»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Цель: воспитывать в детях желание совершать поступки ради других людей.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Материал: мячик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Ход игры: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Детям предлагается перечислить благородные поступки по отношению к девочкам и мальчикам.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                 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                                           «Волшебный  цветок»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Цель: воспитывать культуру взаимоотношения между мальчиками и девочками.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Материал: цветок из разноцветного картона, лепестки съемные.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Ход игры: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1вариант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«За что нам нравятся девочки(мальчики)?»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2вариант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«Как я дома помогаю?»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Цель: формировать представления о домашних обязанностях девочек и мальчиков.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3вариант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«Кто я в семье?»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Цель: формировать представления о родственных связях. Учить детей правильно употреблять такие слова, как сын, внук, брат, дочь, внучка, сестра и т.д.</w:t>
      </w:r>
    </w:p>
    <w:p w:rsidR="00A948AB" w:rsidRPr="00A948AB" w:rsidRDefault="00A948AB" w:rsidP="00A948AB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        «Отгадай профессию»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Цель: учить умению разделять профессии на мужские и женские.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Материал: карточки с изображением людей разных профессий.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Ход игры: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Взрослый перечисляет действия человека определенной  профессии, а дети отгадывают, что это за профессия.  Далее с детьми проводится беседа.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        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                                          «Ушки на макушке»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lastRenderedPageBreak/>
        <w:t>Цель: развитие слухового внимания, учить детей идентифицировать себя и окружающих людей по полоролевому признаку.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Ход игры: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Воспитатель называет несколько имен. Детям нужно внимательно слушать и назвать лишнее имя.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         «Кто что носит»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Цель: Учить детей находить характерные отличия во внешнем облике мальчиков и девочек.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Материал: фигурки мальчика и девочки, вырезанные из картона, предметы одежды.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Ход игры: нужно выбрать одежду для кукол Оли и Коли.</w:t>
      </w:r>
    </w:p>
    <w:p w:rsidR="00A948AB" w:rsidRPr="00A948AB" w:rsidRDefault="00A948AB" w:rsidP="00A948AB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A948AB">
        <w:rPr>
          <w:rFonts w:ascii="Verdana" w:eastAsia="Times New Roman" w:hAnsi="Verdana" w:cs="Times New Roman"/>
          <w:color w:val="231F20"/>
          <w:sz w:val="21"/>
          <w:lang w:eastAsia="ru-RU"/>
        </w:rPr>
        <w:t>        </w:t>
      </w:r>
    </w:p>
    <w:p w:rsidR="003849F3" w:rsidRDefault="003849F3"/>
    <w:sectPr w:rsidR="003849F3" w:rsidSect="0038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A948AB"/>
    <w:rsid w:val="003849F3"/>
    <w:rsid w:val="00A9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F3"/>
  </w:style>
  <w:style w:type="paragraph" w:styleId="1">
    <w:name w:val="heading 1"/>
    <w:basedOn w:val="a"/>
    <w:link w:val="10"/>
    <w:uiPriority w:val="9"/>
    <w:qFormat/>
    <w:rsid w:val="00A94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A9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48AB"/>
  </w:style>
  <w:style w:type="paragraph" w:customStyle="1" w:styleId="c1">
    <w:name w:val="c1"/>
    <w:basedOn w:val="a"/>
    <w:rsid w:val="00A9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48AB"/>
  </w:style>
  <w:style w:type="character" w:customStyle="1" w:styleId="c0">
    <w:name w:val="c0"/>
    <w:basedOn w:val="a0"/>
    <w:rsid w:val="00A948AB"/>
  </w:style>
  <w:style w:type="paragraph" w:customStyle="1" w:styleId="c5">
    <w:name w:val="c5"/>
    <w:basedOn w:val="a"/>
    <w:rsid w:val="00A9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2015-12-04T18:00:00Z</dcterms:created>
  <dcterms:modified xsi:type="dcterms:W3CDTF">2015-12-04T18:00:00Z</dcterms:modified>
</cp:coreProperties>
</file>