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8D" w:rsidRPr="00B61E62" w:rsidRDefault="00901E8D" w:rsidP="00901E8D">
      <w:pPr>
        <w:pStyle w:val="a3"/>
        <w:spacing w:line="360" w:lineRule="auto"/>
        <w:ind w:firstLine="567"/>
        <w:jc w:val="center"/>
        <w:rPr>
          <w:rFonts w:ascii="Times New Roman" w:hAnsi="Times New Roman" w:cs="Times New Roman"/>
          <w:b/>
          <w:sz w:val="20"/>
          <w:szCs w:val="20"/>
        </w:rPr>
      </w:pPr>
      <w:r>
        <w:rPr>
          <w:rFonts w:ascii="Times New Roman" w:hAnsi="Times New Roman" w:cs="Times New Roman"/>
          <w:b/>
          <w:sz w:val="20"/>
          <w:szCs w:val="20"/>
        </w:rPr>
        <w:t xml:space="preserve"> Тема:</w:t>
      </w:r>
      <w:r w:rsidRPr="00B61E62">
        <w:rPr>
          <w:rFonts w:ascii="Times New Roman" w:hAnsi="Times New Roman" w:cs="Times New Roman"/>
          <w:b/>
          <w:sz w:val="20"/>
          <w:szCs w:val="20"/>
        </w:rPr>
        <w:t xml:space="preserve"> «Готовимся к сдаче экзаменов»</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
          <w:sz w:val="20"/>
          <w:szCs w:val="20"/>
        </w:rPr>
        <w:t>Цель</w:t>
      </w:r>
      <w:r w:rsidRPr="00B61E62">
        <w:rPr>
          <w:rFonts w:ascii="Times New Roman" w:hAnsi="Times New Roman" w:cs="Times New Roman"/>
          <w:sz w:val="20"/>
          <w:szCs w:val="20"/>
        </w:rPr>
        <w:t xml:space="preserve"> проведения лектория: Формирование адекватного реалистичного мнения о ЕГЭ, ГИА; выработать конструктивное отношение родителей воспринимать экзамен не как испытание, а как возможность проявить учащемуся себя, приобрести экзаменационный опыт, стать более внимательными и организованными.</w:t>
      </w:r>
    </w:p>
    <w:p w:rsidR="00901E8D" w:rsidRPr="00B61E62" w:rsidRDefault="00901E8D" w:rsidP="00901E8D">
      <w:pPr>
        <w:pStyle w:val="a3"/>
        <w:spacing w:line="360" w:lineRule="auto"/>
        <w:ind w:firstLine="567"/>
        <w:jc w:val="both"/>
        <w:rPr>
          <w:rFonts w:ascii="Times New Roman" w:hAnsi="Times New Roman" w:cs="Times New Roman"/>
          <w:b/>
          <w:sz w:val="20"/>
          <w:szCs w:val="20"/>
        </w:rPr>
      </w:pPr>
      <w:r w:rsidRPr="00B61E62">
        <w:rPr>
          <w:rFonts w:ascii="Times New Roman" w:hAnsi="Times New Roman" w:cs="Times New Roman"/>
          <w:b/>
          <w:sz w:val="20"/>
          <w:szCs w:val="20"/>
        </w:rPr>
        <w:t>Задачи: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1. Ознакомление с нормативно-правовыми документами, правилами проведения государственной (итоговой) аттестации выпускников ОУ.</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2. Разработка рекомендаций для родителей, учащихся и педагогов по подготовке к экзамену и преодолению стрессовых ситуаций во   время итоговой аттестации.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3.Укрепления сотрудничества в сфере «семья и школа»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
          <w:sz w:val="20"/>
          <w:szCs w:val="20"/>
        </w:rPr>
        <w:t xml:space="preserve">Вид лектория: </w:t>
      </w:r>
      <w:r w:rsidRPr="00B61E62">
        <w:rPr>
          <w:rFonts w:ascii="Times New Roman" w:hAnsi="Times New Roman" w:cs="Times New Roman"/>
          <w:sz w:val="20"/>
          <w:szCs w:val="20"/>
        </w:rPr>
        <w:t>тематический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
          <w:sz w:val="20"/>
          <w:szCs w:val="20"/>
        </w:rPr>
        <w:t>Форма проведения:</w:t>
      </w:r>
      <w:r w:rsidRPr="00B61E62">
        <w:rPr>
          <w:rFonts w:ascii="Times New Roman" w:hAnsi="Times New Roman" w:cs="Times New Roman"/>
          <w:sz w:val="20"/>
          <w:szCs w:val="20"/>
        </w:rPr>
        <w:t xml:space="preserve"> </w:t>
      </w:r>
      <w:proofErr w:type="spellStart"/>
      <w:r w:rsidRPr="00B61E62">
        <w:rPr>
          <w:rFonts w:ascii="Times New Roman" w:hAnsi="Times New Roman" w:cs="Times New Roman"/>
          <w:sz w:val="20"/>
          <w:szCs w:val="20"/>
        </w:rPr>
        <w:t>организационно-деятельностная</w:t>
      </w:r>
      <w:proofErr w:type="spellEnd"/>
      <w:r w:rsidRPr="00B61E62">
        <w:rPr>
          <w:rFonts w:ascii="Times New Roman" w:hAnsi="Times New Roman" w:cs="Times New Roman"/>
          <w:sz w:val="20"/>
          <w:szCs w:val="20"/>
        </w:rPr>
        <w:t xml:space="preserve"> игра с использованием психологического тренинга и приёмов дискуссии.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
          <w:sz w:val="20"/>
          <w:szCs w:val="20"/>
        </w:rPr>
        <w:t>Участники:</w:t>
      </w:r>
      <w:r w:rsidRPr="00B61E62">
        <w:rPr>
          <w:rFonts w:ascii="Times New Roman" w:hAnsi="Times New Roman" w:cs="Times New Roman"/>
          <w:sz w:val="20"/>
          <w:szCs w:val="20"/>
        </w:rPr>
        <w:t xml:space="preserve"> родители учащихся 9-х и 11-го классов, учителя-предметники, администрация школы, психолог.</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
          <w:sz w:val="20"/>
          <w:szCs w:val="20"/>
        </w:rPr>
        <w:t>Оборудование:</w:t>
      </w:r>
      <w:r w:rsidRPr="00B61E62">
        <w:rPr>
          <w:rFonts w:ascii="Times New Roman" w:hAnsi="Times New Roman" w:cs="Times New Roman"/>
          <w:sz w:val="20"/>
          <w:szCs w:val="20"/>
        </w:rPr>
        <w:t xml:space="preserve"> компьютер, проектор, экран, </w:t>
      </w:r>
      <w:proofErr w:type="spellStart"/>
      <w:r w:rsidRPr="00B61E62">
        <w:rPr>
          <w:rFonts w:ascii="Times New Roman" w:hAnsi="Times New Roman" w:cs="Times New Roman"/>
          <w:sz w:val="20"/>
          <w:szCs w:val="20"/>
        </w:rPr>
        <w:t>мультимедийная</w:t>
      </w:r>
      <w:proofErr w:type="spellEnd"/>
      <w:r w:rsidRPr="00B61E62">
        <w:rPr>
          <w:rFonts w:ascii="Times New Roman" w:hAnsi="Times New Roman" w:cs="Times New Roman"/>
          <w:sz w:val="20"/>
          <w:szCs w:val="20"/>
        </w:rPr>
        <w:t xml:space="preserve"> презентация, пакеты с заданиями для родителей, буклеты по теме лектория, музыка для создания психологического комфорта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Для проведения занятия лектория необходима просторная уютная аудитория.</w:t>
      </w:r>
    </w:p>
    <w:p w:rsidR="00901E8D" w:rsidRPr="00B61E62" w:rsidRDefault="00901E8D" w:rsidP="00901E8D">
      <w:pPr>
        <w:pStyle w:val="a3"/>
        <w:spacing w:line="360" w:lineRule="auto"/>
        <w:ind w:firstLine="567"/>
        <w:jc w:val="center"/>
        <w:rPr>
          <w:rFonts w:ascii="Times New Roman" w:hAnsi="Times New Roman" w:cs="Times New Roman"/>
          <w:b/>
          <w:sz w:val="20"/>
          <w:szCs w:val="20"/>
        </w:rPr>
      </w:pPr>
      <w:r w:rsidRPr="00B61E62">
        <w:rPr>
          <w:rFonts w:ascii="Times New Roman" w:hAnsi="Times New Roman" w:cs="Times New Roman"/>
          <w:b/>
          <w:sz w:val="20"/>
          <w:szCs w:val="20"/>
        </w:rPr>
        <w:t>Ход проведения лектория</w:t>
      </w:r>
    </w:p>
    <w:p w:rsidR="00901E8D" w:rsidRPr="00B61E62" w:rsidRDefault="00901E8D" w:rsidP="00901E8D">
      <w:pPr>
        <w:pStyle w:val="a3"/>
        <w:spacing w:line="360" w:lineRule="auto"/>
        <w:ind w:firstLine="567"/>
        <w:jc w:val="both"/>
        <w:rPr>
          <w:rFonts w:ascii="Times New Roman" w:hAnsi="Times New Roman" w:cs="Times New Roman"/>
          <w:b/>
          <w:i/>
          <w:sz w:val="20"/>
          <w:szCs w:val="20"/>
        </w:rPr>
      </w:pPr>
      <w:r w:rsidRPr="00B61E62">
        <w:rPr>
          <w:rFonts w:ascii="Times New Roman" w:hAnsi="Times New Roman" w:cs="Times New Roman"/>
          <w:b/>
          <w:i/>
          <w:sz w:val="20"/>
          <w:szCs w:val="20"/>
        </w:rPr>
        <w:t>1. Этап выявления потребностей и ожиданий участников.</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Очень скоро завершатся школьные годы ваших детей. Впереди у них очень важный период – экзамены. </w:t>
      </w:r>
      <w:r w:rsidRPr="00B61E62">
        <w:rPr>
          <w:rFonts w:ascii="Times New Roman" w:hAnsi="Times New Roman" w:cs="Times New Roman"/>
          <w:color w:val="29261E"/>
          <w:sz w:val="20"/>
          <w:szCs w:val="20"/>
        </w:rPr>
        <w:t xml:space="preserve">Слово "экзамен" переводиться с латинского как "испытание". </w:t>
      </w:r>
      <w:r w:rsidRPr="00B61E62">
        <w:rPr>
          <w:rFonts w:ascii="Times New Roman" w:hAnsi="Times New Roman" w:cs="Times New Roman"/>
          <w:sz w:val="20"/>
          <w:szCs w:val="20"/>
        </w:rPr>
        <w:t>Им предстоит сдавать их в особой форме – в форме итоговой государственной аттестации за курс и в форме единого государственного экзамена. Очевидно, что в подготовке учеников к экзамену огромную роль играете вы – родители. Именно родители во многом ориентируют детей на выбор предмета, который они сдают, внушают уверенность в своих силах или, наоборот, повышают тревогу, помогают, волнуются и переживают из-за недостаточно высоких оценок. Государственная итоговая аттестация и единый государственный экзамен, суть которых непонятна большинству из вас, представляет трудность не только для выпускников, но и для вас – пап и мам. Как можно помочь ребенку, чем должна отличаться подготовка к ЕГЭ от подготовки к традиционному экзамену, справится ли ребенок – все эти вопросы требуют ответа. А коль скоро вы, родители, принимаете непосредственное участие на этапе выпускных экзаменов, вам тоже необходима особая подготовка.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Прежде всего, вы сами, как правило, очень смутно представляете себе, что такое ЕГЭ. Известно, что недостаток информации повышает тревогу, которую вы, сами того не желая, можете передать детям. Расширение ваших, родители, знаний о сущности и процедуре Единого государственного экзамена, знакомство с конкретными заданиями позволит снизить тревогу, что, в свою очередь, поможет поддержать ребенка в этот непростой период.</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 Проведённое нами исследование показало, что   отношение к проблеме ГИА и ЕГЭ в коллективе детей неоднозначное.</w:t>
      </w:r>
    </w:p>
    <w:p w:rsidR="00901E8D" w:rsidRPr="00B61E62" w:rsidRDefault="00901E8D" w:rsidP="00901E8D">
      <w:pPr>
        <w:pStyle w:val="a3"/>
        <w:spacing w:line="360" w:lineRule="auto"/>
        <w:ind w:firstLine="567"/>
        <w:jc w:val="center"/>
        <w:rPr>
          <w:rFonts w:ascii="Times New Roman" w:hAnsi="Times New Roman" w:cs="Times New Roman"/>
          <w:i/>
          <w:sz w:val="20"/>
          <w:szCs w:val="20"/>
        </w:rPr>
      </w:pPr>
      <w:proofErr w:type="gramStart"/>
      <w:r w:rsidRPr="00B61E62">
        <w:rPr>
          <w:rFonts w:ascii="Times New Roman" w:hAnsi="Times New Roman" w:cs="Times New Roman"/>
          <w:i/>
          <w:sz w:val="20"/>
          <w:szCs w:val="20"/>
        </w:rPr>
        <w:t>(Анализ диагностических исследований, определение несоответствий,</w:t>
      </w:r>
      <w:proofErr w:type="gramEnd"/>
    </w:p>
    <w:p w:rsidR="00901E8D" w:rsidRPr="00B61E62" w:rsidRDefault="00901E8D" w:rsidP="00901E8D">
      <w:pPr>
        <w:pStyle w:val="a3"/>
        <w:spacing w:line="360" w:lineRule="auto"/>
        <w:ind w:firstLine="567"/>
        <w:jc w:val="center"/>
        <w:rPr>
          <w:rFonts w:ascii="Times New Roman" w:hAnsi="Times New Roman" w:cs="Times New Roman"/>
          <w:i/>
          <w:sz w:val="20"/>
          <w:szCs w:val="20"/>
        </w:rPr>
      </w:pPr>
      <w:r w:rsidRPr="00B61E62">
        <w:rPr>
          <w:rFonts w:ascii="Times New Roman" w:hAnsi="Times New Roman" w:cs="Times New Roman"/>
          <w:i/>
          <w:sz w:val="20"/>
          <w:szCs w:val="20"/>
        </w:rPr>
        <w:t>противоречий во взглядах.)</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 xml:space="preserve">В ходе собрания мы постараемся рассмотреть эту актуальную проблему с разных </w:t>
      </w:r>
      <w:proofErr w:type="gramStart"/>
      <w:r w:rsidRPr="00B61E62">
        <w:rPr>
          <w:rFonts w:ascii="Times New Roman" w:hAnsi="Times New Roman" w:cs="Times New Roman"/>
          <w:sz w:val="20"/>
          <w:szCs w:val="20"/>
        </w:rPr>
        <w:t>сторон</w:t>
      </w:r>
      <w:proofErr w:type="gramEnd"/>
      <w:r w:rsidRPr="00B61E62">
        <w:rPr>
          <w:rFonts w:ascii="Times New Roman" w:hAnsi="Times New Roman" w:cs="Times New Roman"/>
          <w:sz w:val="20"/>
          <w:szCs w:val="20"/>
        </w:rPr>
        <w:t xml:space="preserve"> и, надеюсь, придём к выводу: итоговая государственная аттестация и единый государственный экзамен – это не абсолютный ужас, а трудная ситуация, справиться с которой им по силам.</w:t>
      </w:r>
    </w:p>
    <w:p w:rsidR="00901E8D" w:rsidRPr="00B61E62" w:rsidRDefault="00901E8D" w:rsidP="00901E8D">
      <w:pPr>
        <w:pStyle w:val="a3"/>
        <w:spacing w:line="360" w:lineRule="auto"/>
        <w:ind w:firstLine="567"/>
        <w:jc w:val="both"/>
        <w:rPr>
          <w:rFonts w:ascii="Times New Roman" w:hAnsi="Times New Roman" w:cs="Times New Roman"/>
          <w:b/>
          <w:i/>
          <w:sz w:val="20"/>
          <w:szCs w:val="20"/>
        </w:rPr>
      </w:pPr>
      <w:r w:rsidRPr="00B61E62">
        <w:rPr>
          <w:rFonts w:ascii="Times New Roman" w:hAnsi="Times New Roman" w:cs="Times New Roman"/>
          <w:b/>
          <w:i/>
          <w:sz w:val="20"/>
          <w:szCs w:val="20"/>
        </w:rPr>
        <w:t>2. Этап информационный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Выступление заместителя директора по учебно-воспитательной работе с информацией об организации итоговой государственной аттестации и единого государственного экзамена в 2012 – 2013 учебном году.</w:t>
      </w:r>
    </w:p>
    <w:p w:rsidR="00901E8D" w:rsidRPr="00B61E62" w:rsidRDefault="00901E8D" w:rsidP="00901E8D">
      <w:pPr>
        <w:pStyle w:val="a3"/>
        <w:spacing w:line="360" w:lineRule="auto"/>
        <w:ind w:firstLine="567"/>
        <w:jc w:val="center"/>
        <w:rPr>
          <w:rFonts w:ascii="Times New Roman" w:hAnsi="Times New Roman" w:cs="Times New Roman"/>
          <w:b/>
          <w:color w:val="29261E"/>
          <w:sz w:val="20"/>
          <w:szCs w:val="20"/>
          <w:lang w:eastAsia="ru-RU"/>
        </w:rPr>
      </w:pPr>
      <w:r w:rsidRPr="00B61E62">
        <w:rPr>
          <w:rFonts w:ascii="Times New Roman" w:hAnsi="Times New Roman" w:cs="Times New Roman"/>
          <w:b/>
          <w:bCs/>
          <w:iCs/>
          <w:color w:val="29261E"/>
          <w:sz w:val="20"/>
          <w:szCs w:val="20"/>
          <w:lang w:eastAsia="ru-RU"/>
        </w:rPr>
        <w:t>Основные сведения о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Единый государственный экзамен (ЕГЭ) является основной формой итоговой государственной аттестации в школе для всех выпускников школ Российской Федерации.</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Также участниками ЕГЭ являются закончившие российские школы иностранные граждане, лица без гражданства, беженцы и вынужденные переселенцы.</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 xml:space="preserve">Более подробную информацию о проведении ЕГЭ </w:t>
      </w:r>
      <w:proofErr w:type="gramStart"/>
      <w:r w:rsidRPr="00B61E62">
        <w:rPr>
          <w:rFonts w:ascii="Times New Roman" w:hAnsi="Times New Roman" w:cs="Times New Roman"/>
          <w:color w:val="29261E"/>
          <w:sz w:val="20"/>
          <w:szCs w:val="20"/>
          <w:lang w:eastAsia="ru-RU"/>
        </w:rPr>
        <w:t>см</w:t>
      </w:r>
      <w:proofErr w:type="gramEnd"/>
      <w:r w:rsidRPr="00B61E62">
        <w:rPr>
          <w:rFonts w:ascii="Times New Roman" w:hAnsi="Times New Roman" w:cs="Times New Roman"/>
          <w:color w:val="29261E"/>
          <w:sz w:val="20"/>
          <w:szCs w:val="20"/>
          <w:lang w:eastAsia="ru-RU"/>
        </w:rPr>
        <w:t>. в Положении о формах и порядке проведения государственной (итоговой) аттестации.</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Какие предметы обязательны для получения аттестата?</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Для всех выпускников обязательными являются два экзамена в форме ЕГЭ: русский язык и математика.</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Предметы по выбору</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Если учащийся намерен продолжить образование в образовательном учреждении высшего или среднего профессионального образования, то, помимо обязательных, он должен сдать предметы по выбору в форме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Сроки подачи заявления для сдачи предметов по выбору</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Все высшие учебные заведения огласят перечень вступительных испытаний по каждому направлению подготовки до 1 февраля.</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Сроки проведения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 xml:space="preserve">Сроки и единое расписание проведения ЕГЭ ежегодно определяются </w:t>
      </w:r>
      <w:proofErr w:type="spellStart"/>
      <w:r w:rsidRPr="00B61E62">
        <w:rPr>
          <w:rFonts w:ascii="Times New Roman" w:hAnsi="Times New Roman" w:cs="Times New Roman"/>
          <w:color w:val="29261E"/>
          <w:sz w:val="20"/>
          <w:szCs w:val="20"/>
          <w:lang w:eastAsia="ru-RU"/>
        </w:rPr>
        <w:t>Рособрнадзором</w:t>
      </w:r>
      <w:proofErr w:type="spellEnd"/>
      <w:r w:rsidRPr="00B61E62">
        <w:rPr>
          <w:rFonts w:ascii="Times New Roman" w:hAnsi="Times New Roman" w:cs="Times New Roman"/>
          <w:color w:val="29261E"/>
          <w:sz w:val="20"/>
          <w:szCs w:val="20"/>
          <w:lang w:eastAsia="ru-RU"/>
        </w:rPr>
        <w:t>.</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Как будут оцениваться результаты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Результаты ЕГЭ оцениваются по 100-балльной шкале. В таком же виде они будут выставляться в свидетельство о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Неудовлетворительная оценка по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Минимальное количество баллов по каждому предмету определяется по 100-балльной шкале в течение 6-8 дней после того, будет проведен ЕГЭ по предмету в основные сроки.</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Выдача аттестатов и свидетельств о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Школы обязаны выдать выпускникам аттестаты и свидетельства о ЕГЭ в период с 20 по 30 июня.</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Срок действия свидетельства о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Свидетельство о ЕГЭ действует до 31 декабря года, следующего за годом выпуска.</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Разрешено пользоваться во время ЕГЭ</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Математика - линейка</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Физика - линейка и непрограммируемый калькулятор</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Химия - непрограммируемый калькулятор</w:t>
      </w:r>
    </w:p>
    <w:p w:rsidR="00901E8D" w:rsidRPr="00B61E62" w:rsidRDefault="00901E8D" w:rsidP="00901E8D">
      <w:pPr>
        <w:pStyle w:val="a3"/>
        <w:spacing w:line="360" w:lineRule="auto"/>
        <w:ind w:firstLine="567"/>
        <w:jc w:val="both"/>
        <w:rPr>
          <w:rFonts w:ascii="Times New Roman" w:hAnsi="Times New Roman" w:cs="Times New Roman"/>
          <w:color w:val="29261E"/>
          <w:sz w:val="20"/>
          <w:szCs w:val="20"/>
          <w:lang w:eastAsia="ru-RU"/>
        </w:rPr>
      </w:pPr>
      <w:r w:rsidRPr="00B61E62">
        <w:rPr>
          <w:rFonts w:ascii="Times New Roman" w:hAnsi="Times New Roman" w:cs="Times New Roman"/>
          <w:color w:val="29261E"/>
          <w:sz w:val="20"/>
          <w:szCs w:val="20"/>
          <w:lang w:eastAsia="ru-RU"/>
        </w:rPr>
        <w:t>География - линейка, транспортир, непрограммируемый калькулятор</w:t>
      </w:r>
    </w:p>
    <w:p w:rsidR="00901E8D" w:rsidRPr="00B61E62" w:rsidRDefault="00901E8D" w:rsidP="00901E8D">
      <w:pPr>
        <w:pStyle w:val="a3"/>
        <w:spacing w:line="360" w:lineRule="auto"/>
        <w:ind w:firstLine="567"/>
        <w:jc w:val="both"/>
        <w:rPr>
          <w:rFonts w:ascii="Times New Roman" w:hAnsi="Times New Roman" w:cs="Times New Roman"/>
          <w:b/>
          <w:i/>
          <w:sz w:val="20"/>
          <w:szCs w:val="20"/>
        </w:rPr>
      </w:pPr>
      <w:r w:rsidRPr="00B61E62">
        <w:rPr>
          <w:rFonts w:ascii="Times New Roman" w:hAnsi="Times New Roman" w:cs="Times New Roman"/>
          <w:b/>
          <w:i/>
          <w:sz w:val="20"/>
          <w:szCs w:val="20"/>
        </w:rPr>
        <w:t>3. Ролевая игра «Сдаем ЕГЭ».</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ab/>
        <w:t xml:space="preserve">Рекомендации. Родители получают конверты с заданиями, которые имитируют реальные материалы ЕГЭ. В каждый конверт кладется «лист с вопросами» и «бланк для ответов». «Лист с вопросами» должен </w:t>
      </w:r>
      <w:r w:rsidRPr="00B61E62">
        <w:rPr>
          <w:rFonts w:ascii="Times New Roman" w:hAnsi="Times New Roman" w:cs="Times New Roman"/>
          <w:sz w:val="20"/>
          <w:szCs w:val="20"/>
        </w:rPr>
        <w:lastRenderedPageBreak/>
        <w:t>состоять из трех блоков (А, В и С) и включать соответствующие вопросы. Не стоит делать его слишком длинным: достаточно подобрать 3-4 вопроса в первый блок. 2-3 – во второй и 1-2 – в третий.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ab/>
        <w:t xml:space="preserve">Инструкция для родителей: «Теперь, когда мы с вами четко представляем себе, что такое Единый государственный экзамен, давайте попробуем его сдать. Сейчас вы получите конверты с экзаменационными материалами. В каждом конверте находятся лист с вопросами и бланк для ответов. В листе, как и в настоящем ЕГЭ, есть вопросы трех групп: А, </w:t>
      </w:r>
      <w:proofErr w:type="gramStart"/>
      <w:r w:rsidRPr="00B61E62">
        <w:rPr>
          <w:rFonts w:ascii="Times New Roman" w:hAnsi="Times New Roman" w:cs="Times New Roman"/>
          <w:sz w:val="20"/>
          <w:szCs w:val="20"/>
        </w:rPr>
        <w:t>В</w:t>
      </w:r>
      <w:proofErr w:type="gramEnd"/>
      <w:r w:rsidRPr="00B61E62">
        <w:rPr>
          <w:rFonts w:ascii="Times New Roman" w:hAnsi="Times New Roman" w:cs="Times New Roman"/>
          <w:sz w:val="20"/>
          <w:szCs w:val="20"/>
        </w:rPr>
        <w:t xml:space="preserve"> и С. </w:t>
      </w:r>
      <w:proofErr w:type="gramStart"/>
      <w:r w:rsidRPr="00B61E62">
        <w:rPr>
          <w:rFonts w:ascii="Times New Roman" w:hAnsi="Times New Roman" w:cs="Times New Roman"/>
          <w:sz w:val="20"/>
          <w:szCs w:val="20"/>
        </w:rPr>
        <w:t>На</w:t>
      </w:r>
      <w:proofErr w:type="gramEnd"/>
      <w:r w:rsidRPr="00B61E62">
        <w:rPr>
          <w:rFonts w:ascii="Times New Roman" w:hAnsi="Times New Roman" w:cs="Times New Roman"/>
          <w:sz w:val="20"/>
          <w:szCs w:val="20"/>
        </w:rPr>
        <w:t xml:space="preserve"> выполнение всего вам отводится 5 минут. Вам не обязательно выполнять все задания, вы можете выбрать те из них, которые покажутся вам наиболее простыми. Все вопросы очень легкие, для вас не составит никакого труда на них ответить. Вам нужно прочитать вопрос и отметить ваш ответ на бланке, подчеркнуть нужный вариант или вписать свой вариант ответа».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Вопросы группы</w:t>
      </w:r>
      <w:proofErr w:type="gramStart"/>
      <w:r w:rsidRPr="00B61E62">
        <w:rPr>
          <w:rFonts w:ascii="Times New Roman" w:hAnsi="Times New Roman" w:cs="Times New Roman"/>
          <w:sz w:val="20"/>
          <w:szCs w:val="20"/>
        </w:rPr>
        <w:t xml:space="preserve"> А</w:t>
      </w:r>
      <w:proofErr w:type="gramEnd"/>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А</w:t>
      </w:r>
      <w:proofErr w:type="gramStart"/>
      <w:r w:rsidRPr="00B61E62">
        <w:rPr>
          <w:rFonts w:ascii="Times New Roman" w:hAnsi="Times New Roman" w:cs="Times New Roman"/>
          <w:sz w:val="20"/>
          <w:szCs w:val="20"/>
        </w:rPr>
        <w:t>1</w:t>
      </w:r>
      <w:proofErr w:type="gramEnd"/>
      <w:r w:rsidRPr="00B61E62">
        <w:rPr>
          <w:rFonts w:ascii="Times New Roman" w:hAnsi="Times New Roman" w:cs="Times New Roman"/>
          <w:sz w:val="20"/>
          <w:szCs w:val="20"/>
        </w:rPr>
        <w:t>. Кто написал «Войну и мир»?</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footerReference w:type="even" r:id="rId5"/>
          <w:footerReference w:type="default" r:id="rId6"/>
          <w:pgSz w:w="11906" w:h="16838"/>
          <w:pgMar w:top="1134" w:right="566" w:bottom="1134" w:left="1620" w:header="708" w:footer="708" w:gutter="0"/>
          <w:cols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1. А. С. Пушкин</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2. Н. В. Гоголь</w:t>
      </w:r>
    </w:p>
    <w:p w:rsidR="00901E8D" w:rsidRPr="00B61E62" w:rsidRDefault="00901E8D" w:rsidP="00901E8D">
      <w:pPr>
        <w:pStyle w:val="a3"/>
        <w:spacing w:line="360" w:lineRule="auto"/>
        <w:ind w:firstLine="567"/>
        <w:jc w:val="both"/>
        <w:rPr>
          <w:rFonts w:ascii="Times New Roman" w:hAnsi="Times New Roman" w:cs="Times New Roman"/>
          <w:sz w:val="20"/>
          <w:szCs w:val="20"/>
        </w:rPr>
      </w:pPr>
      <w:smartTag w:uri="urn:schemas-microsoft-com:office:smarttags" w:element="metricconverter">
        <w:smartTagPr>
          <w:attr w:name="ProductID" w:val="3. Л"/>
        </w:smartTagPr>
        <w:r w:rsidRPr="00B61E62">
          <w:rPr>
            <w:rFonts w:ascii="Times New Roman" w:hAnsi="Times New Roman" w:cs="Times New Roman"/>
            <w:sz w:val="20"/>
            <w:szCs w:val="20"/>
          </w:rPr>
          <w:lastRenderedPageBreak/>
          <w:t>3. Л</w:t>
        </w:r>
      </w:smartTag>
      <w:r w:rsidRPr="00B61E62">
        <w:rPr>
          <w:rFonts w:ascii="Times New Roman" w:hAnsi="Times New Roman" w:cs="Times New Roman"/>
          <w:sz w:val="20"/>
          <w:szCs w:val="20"/>
        </w:rPr>
        <w:t>. Н. Толстой</w:t>
      </w:r>
    </w:p>
    <w:p w:rsidR="00901E8D" w:rsidRPr="00B61E62" w:rsidRDefault="00901E8D" w:rsidP="00901E8D">
      <w:pPr>
        <w:pStyle w:val="a3"/>
        <w:spacing w:line="360" w:lineRule="auto"/>
        <w:ind w:firstLine="567"/>
        <w:jc w:val="both"/>
        <w:rPr>
          <w:rFonts w:ascii="Times New Roman" w:hAnsi="Times New Roman" w:cs="Times New Roman"/>
          <w:sz w:val="20"/>
          <w:szCs w:val="20"/>
        </w:rPr>
      </w:pPr>
      <w:smartTag w:uri="urn:schemas-microsoft-com:office:smarttags" w:element="metricconverter">
        <w:smartTagPr>
          <w:attr w:name="ProductID" w:val="4. М"/>
        </w:smartTagPr>
        <w:r w:rsidRPr="00B61E62">
          <w:rPr>
            <w:rFonts w:ascii="Times New Roman" w:hAnsi="Times New Roman" w:cs="Times New Roman"/>
            <w:sz w:val="20"/>
            <w:szCs w:val="20"/>
          </w:rPr>
          <w:t>4. М</w:t>
        </w:r>
      </w:smartTag>
      <w:r w:rsidRPr="00B61E62">
        <w:rPr>
          <w:rFonts w:ascii="Times New Roman" w:hAnsi="Times New Roman" w:cs="Times New Roman"/>
          <w:sz w:val="20"/>
          <w:szCs w:val="20"/>
        </w:rPr>
        <w:t>. Твен</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num="2"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А</w:t>
      </w:r>
      <w:proofErr w:type="gramStart"/>
      <w:r w:rsidRPr="00B61E62">
        <w:rPr>
          <w:rFonts w:ascii="Times New Roman" w:hAnsi="Times New Roman" w:cs="Times New Roman"/>
          <w:sz w:val="20"/>
          <w:szCs w:val="20"/>
        </w:rPr>
        <w:t>2</w:t>
      </w:r>
      <w:proofErr w:type="gramEnd"/>
      <w:r w:rsidRPr="00B61E62">
        <w:rPr>
          <w:rFonts w:ascii="Times New Roman" w:hAnsi="Times New Roman" w:cs="Times New Roman"/>
          <w:sz w:val="20"/>
          <w:szCs w:val="20"/>
        </w:rPr>
        <w:t xml:space="preserve">. Вода замерзает при температуре - </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vertAlign w:val="superscript"/>
        </w:rPr>
      </w:pPr>
      <w:r w:rsidRPr="00B61E62">
        <w:rPr>
          <w:rFonts w:ascii="Times New Roman" w:hAnsi="Times New Roman" w:cs="Times New Roman"/>
          <w:sz w:val="20"/>
          <w:szCs w:val="20"/>
        </w:rPr>
        <w:lastRenderedPageBreak/>
        <w:t>1.- 90</w:t>
      </w:r>
      <w:r w:rsidRPr="00B61E62">
        <w:rPr>
          <w:rFonts w:ascii="Times New Roman" w:hAnsi="Times New Roman" w:cs="Times New Roman"/>
          <w:sz w:val="20"/>
          <w:szCs w:val="20"/>
          <w:vertAlign w:val="superscript"/>
        </w:rPr>
        <w:t>0</w:t>
      </w:r>
    </w:p>
    <w:p w:rsidR="00901E8D" w:rsidRPr="00B61E62" w:rsidRDefault="00901E8D" w:rsidP="00901E8D">
      <w:pPr>
        <w:pStyle w:val="a3"/>
        <w:spacing w:line="360" w:lineRule="auto"/>
        <w:ind w:firstLine="567"/>
        <w:jc w:val="both"/>
        <w:rPr>
          <w:rFonts w:ascii="Times New Roman" w:hAnsi="Times New Roman" w:cs="Times New Roman"/>
          <w:sz w:val="20"/>
          <w:szCs w:val="20"/>
          <w:vertAlign w:val="superscript"/>
        </w:rPr>
      </w:pPr>
      <w:r w:rsidRPr="00B61E62">
        <w:rPr>
          <w:rFonts w:ascii="Times New Roman" w:hAnsi="Times New Roman" w:cs="Times New Roman"/>
          <w:sz w:val="20"/>
          <w:szCs w:val="20"/>
        </w:rPr>
        <w:t>2. - 5</w:t>
      </w:r>
      <w:r w:rsidRPr="00B61E62">
        <w:rPr>
          <w:rFonts w:ascii="Times New Roman" w:hAnsi="Times New Roman" w:cs="Times New Roman"/>
          <w:sz w:val="20"/>
          <w:szCs w:val="20"/>
          <w:vertAlign w:val="superscript"/>
        </w:rPr>
        <w:t>0</w:t>
      </w:r>
    </w:p>
    <w:p w:rsidR="00901E8D" w:rsidRPr="00B61E62" w:rsidRDefault="00901E8D" w:rsidP="00901E8D">
      <w:pPr>
        <w:pStyle w:val="a3"/>
        <w:spacing w:line="360" w:lineRule="auto"/>
        <w:ind w:firstLine="567"/>
        <w:jc w:val="both"/>
        <w:rPr>
          <w:rFonts w:ascii="Times New Roman" w:hAnsi="Times New Roman" w:cs="Times New Roman"/>
          <w:sz w:val="20"/>
          <w:szCs w:val="20"/>
          <w:vertAlign w:val="superscript"/>
        </w:rPr>
      </w:pPr>
      <w:r w:rsidRPr="00B61E62">
        <w:rPr>
          <w:rFonts w:ascii="Times New Roman" w:hAnsi="Times New Roman" w:cs="Times New Roman"/>
          <w:sz w:val="20"/>
          <w:szCs w:val="20"/>
        </w:rPr>
        <w:lastRenderedPageBreak/>
        <w:t>3. - 100</w:t>
      </w:r>
      <w:r w:rsidRPr="00B61E62">
        <w:rPr>
          <w:rFonts w:ascii="Times New Roman" w:hAnsi="Times New Roman" w:cs="Times New Roman"/>
          <w:sz w:val="20"/>
          <w:szCs w:val="20"/>
          <w:vertAlign w:val="superscript"/>
        </w:rPr>
        <w:t>0</w:t>
      </w:r>
    </w:p>
    <w:p w:rsidR="00901E8D" w:rsidRPr="00B61E62" w:rsidRDefault="00901E8D" w:rsidP="00901E8D">
      <w:pPr>
        <w:pStyle w:val="a3"/>
        <w:spacing w:line="360" w:lineRule="auto"/>
        <w:ind w:firstLine="567"/>
        <w:jc w:val="both"/>
        <w:rPr>
          <w:rFonts w:ascii="Times New Roman" w:hAnsi="Times New Roman" w:cs="Times New Roman"/>
          <w:sz w:val="20"/>
          <w:szCs w:val="20"/>
          <w:vertAlign w:val="superscript"/>
        </w:rPr>
      </w:pPr>
      <w:r w:rsidRPr="00B61E62">
        <w:rPr>
          <w:rFonts w:ascii="Times New Roman" w:hAnsi="Times New Roman" w:cs="Times New Roman"/>
          <w:sz w:val="20"/>
          <w:szCs w:val="20"/>
        </w:rPr>
        <w:t>4. 0</w:t>
      </w:r>
      <w:r w:rsidRPr="00B61E62">
        <w:rPr>
          <w:rFonts w:ascii="Times New Roman" w:hAnsi="Times New Roman" w:cs="Times New Roman"/>
          <w:sz w:val="20"/>
          <w:szCs w:val="20"/>
          <w:vertAlign w:val="superscript"/>
        </w:rPr>
        <w:t>0</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num="2"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А3. В свободное время мой ребенок:</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1. слушает музыку</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2. играет в компьютер</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3. общается с друзьями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4. готовится к занятиям</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num="2"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А</w:t>
      </w:r>
      <w:proofErr w:type="gramStart"/>
      <w:r w:rsidRPr="00B61E62">
        <w:rPr>
          <w:rFonts w:ascii="Times New Roman" w:hAnsi="Times New Roman" w:cs="Times New Roman"/>
          <w:sz w:val="20"/>
          <w:szCs w:val="20"/>
        </w:rPr>
        <w:t>4</w:t>
      </w:r>
      <w:proofErr w:type="gramEnd"/>
      <w:r w:rsidRPr="00B61E62">
        <w:rPr>
          <w:rFonts w:ascii="Times New Roman" w:hAnsi="Times New Roman" w:cs="Times New Roman"/>
          <w:sz w:val="20"/>
          <w:szCs w:val="20"/>
        </w:rPr>
        <w:t>. Что нужно сделать ребенку, что хорошо подготовиться к экзамену:</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1. написать шпаргалки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2. хорошо выспаться</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3. освоить весь материал</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4. узнать фамилию учителя и название сдаваемого предмета.</w:t>
      </w:r>
    </w:p>
    <w:p w:rsidR="00901E8D" w:rsidRPr="00B61E62" w:rsidRDefault="00901E8D" w:rsidP="00901E8D">
      <w:pPr>
        <w:pStyle w:val="a3"/>
        <w:spacing w:line="360" w:lineRule="auto"/>
        <w:ind w:firstLine="567"/>
        <w:jc w:val="both"/>
        <w:rPr>
          <w:rFonts w:ascii="Times New Roman" w:hAnsi="Times New Roman" w:cs="Times New Roman"/>
          <w:sz w:val="20"/>
          <w:szCs w:val="20"/>
        </w:rPr>
        <w:sectPr w:rsidR="00901E8D" w:rsidRPr="00B61E62" w:rsidSect="00B61E62">
          <w:type w:val="continuous"/>
          <w:pgSz w:w="11906" w:h="16838"/>
          <w:pgMar w:top="1134" w:right="566" w:bottom="1134" w:left="1620" w:header="708" w:footer="708" w:gutter="0"/>
          <w:cols w:num="2" w:space="708"/>
          <w:docGrid w:linePitch="360"/>
        </w:sectPr>
      </w:pP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Вопросы группы</w:t>
      </w:r>
      <w:proofErr w:type="gramStart"/>
      <w:r w:rsidRPr="00B61E62">
        <w:rPr>
          <w:rFonts w:ascii="Times New Roman" w:hAnsi="Times New Roman" w:cs="Times New Roman"/>
          <w:sz w:val="20"/>
          <w:szCs w:val="20"/>
        </w:rPr>
        <w:t xml:space="preserve"> В</w:t>
      </w:r>
      <w:proofErr w:type="gramEnd"/>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w:t>
      </w:r>
      <w:proofErr w:type="gramStart"/>
      <w:r w:rsidRPr="00B61E62">
        <w:rPr>
          <w:rFonts w:ascii="Times New Roman" w:hAnsi="Times New Roman" w:cs="Times New Roman"/>
          <w:sz w:val="20"/>
          <w:szCs w:val="20"/>
        </w:rPr>
        <w:t>1</w:t>
      </w:r>
      <w:proofErr w:type="gramEnd"/>
      <w:r w:rsidRPr="00B61E62">
        <w:rPr>
          <w:rFonts w:ascii="Times New Roman" w:hAnsi="Times New Roman" w:cs="Times New Roman"/>
          <w:sz w:val="20"/>
          <w:szCs w:val="20"/>
        </w:rPr>
        <w:t>. Какова температура кипения воды?</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w:t>
      </w:r>
      <w:proofErr w:type="gramStart"/>
      <w:r w:rsidRPr="00B61E62">
        <w:rPr>
          <w:rFonts w:ascii="Times New Roman" w:hAnsi="Times New Roman" w:cs="Times New Roman"/>
          <w:sz w:val="20"/>
          <w:szCs w:val="20"/>
        </w:rPr>
        <w:t>2</w:t>
      </w:r>
      <w:proofErr w:type="gramEnd"/>
      <w:r w:rsidRPr="00B61E62">
        <w:rPr>
          <w:rFonts w:ascii="Times New Roman" w:hAnsi="Times New Roman" w:cs="Times New Roman"/>
          <w:sz w:val="20"/>
          <w:szCs w:val="20"/>
        </w:rPr>
        <w:t>. Кто из ученых утверждал, что человек произошел от обезьяны?</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В3. Напишите формулу воды.</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w:t>
      </w:r>
      <w:proofErr w:type="gramStart"/>
      <w:r w:rsidRPr="00B61E62">
        <w:rPr>
          <w:rFonts w:ascii="Times New Roman" w:hAnsi="Times New Roman" w:cs="Times New Roman"/>
          <w:sz w:val="20"/>
          <w:szCs w:val="20"/>
        </w:rPr>
        <w:t>4</w:t>
      </w:r>
      <w:proofErr w:type="gramEnd"/>
      <w:r w:rsidRPr="00B61E62">
        <w:rPr>
          <w:rFonts w:ascii="Times New Roman" w:hAnsi="Times New Roman" w:cs="Times New Roman"/>
          <w:sz w:val="20"/>
          <w:szCs w:val="20"/>
        </w:rPr>
        <w:t>. По каким предметам сдает экзамены ваш ребенок?</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Вопросы группы</w:t>
      </w:r>
      <w:proofErr w:type="gramStart"/>
      <w:r w:rsidRPr="00B61E62">
        <w:rPr>
          <w:rFonts w:ascii="Times New Roman" w:hAnsi="Times New Roman" w:cs="Times New Roman"/>
          <w:sz w:val="20"/>
          <w:szCs w:val="20"/>
        </w:rPr>
        <w:t xml:space="preserve"> С</w:t>
      </w:r>
      <w:proofErr w:type="gramEnd"/>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С</w:t>
      </w:r>
      <w:proofErr w:type="gramStart"/>
      <w:r w:rsidRPr="00B61E62">
        <w:rPr>
          <w:rFonts w:ascii="Times New Roman" w:hAnsi="Times New Roman" w:cs="Times New Roman"/>
          <w:sz w:val="20"/>
          <w:szCs w:val="20"/>
        </w:rPr>
        <w:t>1</w:t>
      </w:r>
      <w:proofErr w:type="gramEnd"/>
      <w:r w:rsidRPr="00B61E62">
        <w:rPr>
          <w:rFonts w:ascii="Times New Roman" w:hAnsi="Times New Roman" w:cs="Times New Roman"/>
          <w:sz w:val="20"/>
          <w:szCs w:val="20"/>
        </w:rPr>
        <w:t>. Опишите, чему учит сказка «Колобок»</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С</w:t>
      </w:r>
      <w:proofErr w:type="gramStart"/>
      <w:r w:rsidRPr="00B61E62">
        <w:rPr>
          <w:rFonts w:ascii="Times New Roman" w:hAnsi="Times New Roman" w:cs="Times New Roman"/>
          <w:sz w:val="20"/>
          <w:szCs w:val="20"/>
        </w:rPr>
        <w:t>2</w:t>
      </w:r>
      <w:proofErr w:type="gramEnd"/>
      <w:r w:rsidRPr="00B61E62">
        <w:rPr>
          <w:rFonts w:ascii="Times New Roman" w:hAnsi="Times New Roman" w:cs="Times New Roman"/>
          <w:sz w:val="20"/>
          <w:szCs w:val="20"/>
        </w:rPr>
        <w:t>. Как вы понимаете смысл пословицы «Без труда не вытащишь и рыбку из пруда»?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После ролевой игры необходимо попросить родителей поделиться опытом «Что показалось вам наиболее трудным?», «Какие мысли и чувства у вас возникли в ходе работы?».</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ab/>
        <w:t>После того, когда родители на своем опыте понимают, что представляет собой процедура сдачи ЕГЭ, можно переходить к общим рекомендациям психолога и педагогов.</w:t>
      </w:r>
    </w:p>
    <w:p w:rsidR="00901E8D" w:rsidRPr="00B61E62" w:rsidRDefault="00901E8D" w:rsidP="00901E8D">
      <w:pPr>
        <w:pStyle w:val="a3"/>
        <w:spacing w:line="360" w:lineRule="auto"/>
        <w:ind w:firstLine="567"/>
        <w:jc w:val="both"/>
        <w:rPr>
          <w:rFonts w:ascii="Times New Roman" w:hAnsi="Times New Roman" w:cs="Times New Roman"/>
          <w:b/>
          <w:i/>
          <w:sz w:val="20"/>
          <w:szCs w:val="20"/>
        </w:rPr>
      </w:pPr>
      <w:r w:rsidRPr="00B61E62">
        <w:rPr>
          <w:rFonts w:ascii="Times New Roman" w:hAnsi="Times New Roman" w:cs="Times New Roman"/>
          <w:b/>
          <w:i/>
          <w:sz w:val="20"/>
          <w:szCs w:val="20"/>
        </w:rPr>
        <w:t>4. Рекомендации родителям</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Психологически период завершения обучения в школе представляет особую трудность для учеников еще и потому, что это время первого взрослого испытания: оно показывает, насколько выпускники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Для того чтобы лучше понять, что представляет собой ЕГЭ с психологической точки зрения, сравним его с традиционным экзаменом.</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00"/>
        <w:gridCol w:w="3160"/>
        <w:gridCol w:w="3125"/>
      </w:tblGrid>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Отличительные особенности</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Традиционный экзамен</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Единый государственный экзамен</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Что оценивается?</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Важны не просто фактические знания, а умение их преподнести. Уровень развития устной речи может позволить «скрыть» пробелы в знаниях</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Оцениваются фактические знания и умение рассуждать, решать, а также умение удерживаться в рамках задания, понимать формулировку, организованность</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Что влияет на оценку?</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Большое влияние оказывают субъективные факторы: контакт с экзаменатором, общее впечатление и т.д.</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Оценка максимально объективна</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Возможность исправить собственную ошибку</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На устном экзамене легче заметить ошибку за счет обратной связи от экзаменатора и можно ее исправить во время рассказа или при ответе на вопрос экзаменатора, на письменном - при проверке собственной работы</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Можно заметить и исправить ошибки при проверке</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Кто оценивает?</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Знакомые ученику люди</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Компьютер, незнакомые и невидимые эксперты</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Когда можно узнать результаты экзамена?</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proofErr w:type="gramStart"/>
            <w:r w:rsidRPr="00B61E62">
              <w:rPr>
                <w:rFonts w:ascii="Times New Roman" w:hAnsi="Times New Roman" w:cs="Times New Roman"/>
                <w:sz w:val="20"/>
                <w:szCs w:val="20"/>
              </w:rPr>
              <w:t xml:space="preserve">На устном экзамене - практически сразу, на письменном - в течение </w:t>
            </w:r>
            <w:r w:rsidRPr="00B61E62">
              <w:rPr>
                <w:rFonts w:ascii="Times New Roman" w:hAnsi="Times New Roman" w:cs="Times New Roman"/>
                <w:sz w:val="20"/>
                <w:szCs w:val="20"/>
              </w:rPr>
              <w:lastRenderedPageBreak/>
              <w:t>нескольких дней</w:t>
            </w:r>
            <w:proofErr w:type="gramEnd"/>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lastRenderedPageBreak/>
              <w:t>В течение нескольких дней</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Критерии оценки</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Известны заранее</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proofErr w:type="gramStart"/>
            <w:r w:rsidRPr="00B61E62">
              <w:rPr>
                <w:rFonts w:ascii="Times New Roman" w:hAnsi="Times New Roman" w:cs="Times New Roman"/>
                <w:sz w:val="20"/>
                <w:szCs w:val="20"/>
              </w:rPr>
              <w:t>Известны</w:t>
            </w:r>
            <w:proofErr w:type="gramEnd"/>
            <w:r w:rsidRPr="00B61E62">
              <w:rPr>
                <w:rFonts w:ascii="Times New Roman" w:hAnsi="Times New Roman" w:cs="Times New Roman"/>
                <w:sz w:val="20"/>
                <w:szCs w:val="20"/>
              </w:rPr>
              <w:t xml:space="preserve"> заранее, но в очень общем виде</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Содержание экзамена</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Ученик должен продемонстрировать владение определенным фрагментом учебного материала (определенной темой, вопросом и т.д.)</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Экзамен охватывает практически весь объем учебного материала</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Как происходит фиксация результатов?</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 xml:space="preserve">На письменном экзамене - на том же листе, на котором выполняются задания. </w:t>
            </w:r>
            <w:proofErr w:type="gramStart"/>
            <w:r w:rsidRPr="00B61E62">
              <w:rPr>
                <w:rFonts w:ascii="Times New Roman" w:hAnsi="Times New Roman" w:cs="Times New Roman"/>
                <w:sz w:val="20"/>
                <w:szCs w:val="20"/>
              </w:rPr>
              <w:t>На устном - на черновике</w:t>
            </w:r>
            <w:proofErr w:type="gramEnd"/>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Результаты выполнения задания необходимо перенести на специальные бланки ответов</w:t>
            </w:r>
          </w:p>
        </w:tc>
      </w:tr>
      <w:tr w:rsidR="00901E8D" w:rsidRPr="00B61E62" w:rsidTr="007C43F4">
        <w:trPr>
          <w:tblCellSpacing w:w="0" w:type="dxa"/>
        </w:trPr>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Стратегия деятельности во время экзамена</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Унифицированная</w:t>
            </w:r>
          </w:p>
        </w:tc>
        <w:tc>
          <w:tcPr>
            <w:tcW w:w="3375" w:type="dxa"/>
            <w:tcBorders>
              <w:top w:val="outset" w:sz="6" w:space="0" w:color="auto"/>
              <w:left w:val="outset" w:sz="6" w:space="0" w:color="auto"/>
              <w:bottom w:val="outset" w:sz="6" w:space="0" w:color="auto"/>
              <w:right w:val="outset" w:sz="6" w:space="0" w:color="auto"/>
            </w:tcBorders>
          </w:tcPr>
          <w:p w:rsidR="00901E8D" w:rsidRPr="00B61E62" w:rsidRDefault="00901E8D" w:rsidP="007C43F4">
            <w:pPr>
              <w:pStyle w:val="a3"/>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Индивидуальная</w:t>
            </w:r>
          </w:p>
        </w:tc>
      </w:tr>
    </w:tbl>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Процедура прохождения Единого государственного экзамена - деятельность сложная, отличающаяся от привычного опыта учеников и предъявляющая особые требования к уровню развития психических функций.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высокая мобильность, переключаемость;</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высокий уровень организации деятельности;</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высокая и устойчивая работоспособность;</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высокий уровень концентрации внимания, произвольности;</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r w:rsidRPr="00B61E62">
        <w:rPr>
          <w:rFonts w:ascii="Times New Roman" w:hAnsi="Times New Roman" w:cs="Times New Roman"/>
          <w:sz w:val="20"/>
          <w:szCs w:val="20"/>
        </w:rPr>
        <w:t xml:space="preserve">четкость и структурированность мышления, </w:t>
      </w:r>
      <w:proofErr w:type="spellStart"/>
      <w:r w:rsidRPr="00B61E62">
        <w:rPr>
          <w:rFonts w:ascii="Times New Roman" w:hAnsi="Times New Roman" w:cs="Times New Roman"/>
          <w:sz w:val="20"/>
          <w:szCs w:val="20"/>
        </w:rPr>
        <w:t>комбинаторность</w:t>
      </w:r>
      <w:proofErr w:type="spellEnd"/>
      <w:r w:rsidRPr="00B61E62">
        <w:rPr>
          <w:rFonts w:ascii="Times New Roman" w:hAnsi="Times New Roman" w:cs="Times New Roman"/>
          <w:sz w:val="20"/>
          <w:szCs w:val="20"/>
        </w:rPr>
        <w:t>;</w:t>
      </w:r>
    </w:p>
    <w:p w:rsidR="00901E8D" w:rsidRPr="00B61E62" w:rsidRDefault="00901E8D" w:rsidP="00901E8D">
      <w:pPr>
        <w:pStyle w:val="a3"/>
        <w:numPr>
          <w:ilvl w:val="0"/>
          <w:numId w:val="1"/>
        </w:numPr>
        <w:spacing w:line="360" w:lineRule="auto"/>
        <w:jc w:val="both"/>
        <w:rPr>
          <w:rFonts w:ascii="Times New Roman" w:hAnsi="Times New Roman" w:cs="Times New Roman"/>
          <w:sz w:val="20"/>
          <w:szCs w:val="20"/>
        </w:rPr>
      </w:pPr>
      <w:proofErr w:type="spellStart"/>
      <w:r w:rsidRPr="00B61E62">
        <w:rPr>
          <w:rFonts w:ascii="Times New Roman" w:hAnsi="Times New Roman" w:cs="Times New Roman"/>
          <w:sz w:val="20"/>
          <w:szCs w:val="20"/>
        </w:rPr>
        <w:t>сформированность</w:t>
      </w:r>
      <w:proofErr w:type="spellEnd"/>
      <w:r w:rsidRPr="00B61E62">
        <w:rPr>
          <w:rFonts w:ascii="Times New Roman" w:hAnsi="Times New Roman" w:cs="Times New Roman"/>
          <w:sz w:val="20"/>
          <w:szCs w:val="20"/>
        </w:rPr>
        <w:t xml:space="preserve"> внутреннего плана действий.</w:t>
      </w:r>
    </w:p>
    <w:p w:rsidR="00901E8D" w:rsidRPr="00B61E62" w:rsidRDefault="00901E8D" w:rsidP="00901E8D">
      <w:pPr>
        <w:pStyle w:val="a3"/>
        <w:spacing w:line="360" w:lineRule="auto"/>
        <w:ind w:firstLine="567"/>
        <w:jc w:val="center"/>
        <w:rPr>
          <w:rFonts w:ascii="Times New Roman" w:hAnsi="Times New Roman" w:cs="Times New Roman"/>
          <w:b/>
          <w:sz w:val="20"/>
          <w:szCs w:val="20"/>
        </w:rPr>
      </w:pPr>
      <w:r w:rsidRPr="00B61E62">
        <w:rPr>
          <w:rFonts w:ascii="Times New Roman" w:hAnsi="Times New Roman" w:cs="Times New Roman"/>
          <w:b/>
          <w:sz w:val="20"/>
          <w:szCs w:val="20"/>
        </w:rPr>
        <w:t>Памятка для родителей</w:t>
      </w:r>
    </w:p>
    <w:p w:rsidR="00901E8D" w:rsidRPr="00B61E62" w:rsidRDefault="00901E8D" w:rsidP="00901E8D">
      <w:pPr>
        <w:pStyle w:val="a3"/>
        <w:spacing w:line="360" w:lineRule="auto"/>
        <w:ind w:firstLine="567"/>
        <w:jc w:val="center"/>
        <w:rPr>
          <w:rFonts w:ascii="Times New Roman" w:hAnsi="Times New Roman" w:cs="Times New Roman"/>
          <w:b/>
          <w:sz w:val="20"/>
          <w:szCs w:val="20"/>
          <w:u w:val="single"/>
        </w:rPr>
      </w:pPr>
      <w:r w:rsidRPr="00B61E62">
        <w:rPr>
          <w:rFonts w:ascii="Times New Roman" w:hAnsi="Times New Roman" w:cs="Times New Roman"/>
          <w:b/>
          <w:sz w:val="20"/>
          <w:szCs w:val="20"/>
          <w:u w:val="single"/>
        </w:rPr>
        <w:t>Как помочь детям подготовиться к ЕГЭ</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u w:val="single"/>
        </w:rPr>
        <w:t>Психологическая поддержка.</w:t>
      </w:r>
      <w:r w:rsidRPr="00B61E62">
        <w:rPr>
          <w:rFonts w:ascii="Times New Roman" w:hAnsi="Times New Roman" w:cs="Times New Roman"/>
          <w:sz w:val="20"/>
          <w:szCs w:val="20"/>
        </w:rPr>
        <w:t xml:space="preserve">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Экзамен – сложное испытание и требует мобилизации сил и напряженной умственной работы от выпускника школы.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Подчёркивая важность этого события в жизни вашего сына/дочери, ответственность этого момента, старайтесь не нагнетать слишком сильное напряжение – чрезмерная тревога, как и чрезмерная </w:t>
      </w:r>
      <w:proofErr w:type="gramStart"/>
      <w:r w:rsidRPr="00B61E62">
        <w:rPr>
          <w:rFonts w:ascii="Times New Roman" w:hAnsi="Times New Roman" w:cs="Times New Roman"/>
          <w:sz w:val="20"/>
          <w:szCs w:val="20"/>
        </w:rPr>
        <w:t>расслабленность</w:t>
      </w:r>
      <w:proofErr w:type="gramEnd"/>
      <w:r w:rsidRPr="00B61E62">
        <w:rPr>
          <w:rFonts w:ascii="Times New Roman" w:hAnsi="Times New Roman" w:cs="Times New Roman"/>
          <w:sz w:val="20"/>
          <w:szCs w:val="20"/>
        </w:rPr>
        <w:t xml:space="preserve"> препятствуют эффективной подготовке.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Выпускнику необходимо чувствовать вашу поддержку, а не давление.</w:t>
      </w:r>
    </w:p>
    <w:p w:rsidR="00901E8D" w:rsidRPr="00B61E62" w:rsidRDefault="00901E8D" w:rsidP="00901E8D">
      <w:pPr>
        <w:pStyle w:val="a3"/>
        <w:spacing w:line="360" w:lineRule="auto"/>
        <w:ind w:firstLine="567"/>
        <w:jc w:val="both"/>
        <w:rPr>
          <w:rFonts w:ascii="Times New Roman" w:hAnsi="Times New Roman" w:cs="Times New Roman"/>
          <w:sz w:val="20"/>
          <w:szCs w:val="20"/>
        </w:rPr>
      </w:pPr>
      <w:proofErr w:type="gramStart"/>
      <w:r w:rsidRPr="00B61E62">
        <w:rPr>
          <w:rFonts w:ascii="Times New Roman" w:hAnsi="Times New Roman" w:cs="Times New Roman"/>
          <w:sz w:val="20"/>
          <w:szCs w:val="20"/>
        </w:rPr>
        <w:t>Выражайте уверенность в его способности справится</w:t>
      </w:r>
      <w:proofErr w:type="gramEnd"/>
      <w:r w:rsidRPr="00B61E62">
        <w:rPr>
          <w:rFonts w:ascii="Times New Roman" w:hAnsi="Times New Roman" w:cs="Times New Roman"/>
          <w:sz w:val="20"/>
          <w:szCs w:val="20"/>
        </w:rPr>
        <w:t xml:space="preserve"> с этим испытанием.</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Обратите внимание и на свои чувства, связанные с ЕГЭ – если вы испытываете страх, боитесь, что Ваш ребенок не сдаст экзамен – эту тревогу может чувствовать и он – и это уменьшит его уверенность в своих силах. Напротив Ваша уверенность и убежденность в его способностях будет ему помогать.</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Для уменьшения тревоги Вам необходимо получить всю необходимую информацию о ЕГЭ в своем образовательном учреждении. Вы можете также поговорить с классным руководителем – он владеет необходимой информацией.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Сохраняйте теплые и доверительные отношения с ребёнком в этот непростой период. Пусть он чувствует Вашу заботу и внимание, но не чрезмерную опеку и контроль.</w:t>
      </w:r>
    </w:p>
    <w:p w:rsidR="00901E8D" w:rsidRPr="00B61E62" w:rsidRDefault="00901E8D" w:rsidP="00901E8D">
      <w:pPr>
        <w:pStyle w:val="a3"/>
        <w:spacing w:line="360" w:lineRule="auto"/>
        <w:ind w:firstLine="567"/>
        <w:jc w:val="both"/>
        <w:rPr>
          <w:rFonts w:ascii="Times New Roman" w:hAnsi="Times New Roman" w:cs="Times New Roman"/>
          <w:sz w:val="20"/>
          <w:szCs w:val="20"/>
          <w:u w:val="single"/>
        </w:rPr>
      </w:pPr>
      <w:r w:rsidRPr="00B61E62">
        <w:rPr>
          <w:rFonts w:ascii="Times New Roman" w:hAnsi="Times New Roman" w:cs="Times New Roman"/>
          <w:sz w:val="20"/>
          <w:szCs w:val="20"/>
          <w:u w:val="single"/>
        </w:rPr>
        <w:t>Режим дня и самочувствие</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Обеспечьте дома удобное место для занятий, проследите, чтобы никто из домашних не мешал. Некоторым детям (с ведущим правым полушарием) для эффективной умственной работы нужен музыкальный фон. Это активизирует работу мозга, – но музыка должна быть без слов и не слишком громкая.</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Занятия должны чередоваться с периодами отдыха. Через полтора часа интенсивной работы необходимо делать перерывы. Каждый день у ребенка должно быть время для любимых занятий, общения. Важен достаточный для отдыха сон – не менее 8 часов.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Если Ваш ребенок плохо переносит интенсивные нагрузки, посоветуйтесь с лечащим врачом, о том какие поддерживающие и стимулирующие препараты Вы можете давать ребенку в этот период. Не назначайте препараты самостоятельно.</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 д. стимулируют работу головного мозга. Кстати, в эту пору и “от плюшек не толстеют!” С утра перед экзаменом дайте ребёнку </w:t>
      </w:r>
      <w:proofErr w:type="gramStart"/>
      <w:r w:rsidRPr="00B61E62">
        <w:rPr>
          <w:rFonts w:ascii="Times New Roman" w:hAnsi="Times New Roman" w:cs="Times New Roman"/>
          <w:sz w:val="20"/>
          <w:szCs w:val="20"/>
        </w:rPr>
        <w:t>шоколадку</w:t>
      </w:r>
      <w:proofErr w:type="gramEnd"/>
      <w:r w:rsidRPr="00B61E62">
        <w:rPr>
          <w:rFonts w:ascii="Times New Roman" w:hAnsi="Times New Roman" w:cs="Times New Roman"/>
          <w:sz w:val="20"/>
          <w:szCs w:val="20"/>
        </w:rPr>
        <w:t>… разумеется, чтобы глюкоза стимулировала мозговую деятельность… </w:t>
      </w:r>
    </w:p>
    <w:p w:rsidR="00901E8D" w:rsidRPr="00B61E62" w:rsidRDefault="00901E8D" w:rsidP="00901E8D">
      <w:pPr>
        <w:pStyle w:val="a3"/>
        <w:spacing w:line="360" w:lineRule="auto"/>
        <w:ind w:firstLine="567"/>
        <w:jc w:val="both"/>
        <w:rPr>
          <w:rFonts w:ascii="Times New Roman" w:hAnsi="Times New Roman" w:cs="Times New Roman"/>
          <w:sz w:val="20"/>
          <w:szCs w:val="20"/>
          <w:u w:val="single"/>
        </w:rPr>
      </w:pPr>
      <w:r w:rsidRPr="00B61E62">
        <w:rPr>
          <w:rFonts w:ascii="Times New Roman" w:hAnsi="Times New Roman" w:cs="Times New Roman"/>
          <w:sz w:val="20"/>
          <w:szCs w:val="20"/>
          <w:u w:val="single"/>
        </w:rPr>
        <w:t>Организация подготовки к экзамену.</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Помогите выпускнику спланировать порядок подготовки, распределить темы по дням. Во время выполнения тестового задания приучайте ребенка ориентироваться во времени и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Приобретите пособия с тестовыми заданиями и устройте дома репетицию экзамена.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Научите работать с тестами:</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Пробежать глазами весь текст, чтобы увидеть, какого типа задания в нем содержится, это поможет настроиться на работу.</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Внимательно прочитать вопрос до конца и понять его смысл (характерная ошибка во время тестировани</w:t>
      </w:r>
      <w:proofErr w:type="gramStart"/>
      <w:r w:rsidRPr="00B61E62">
        <w:rPr>
          <w:rFonts w:ascii="Times New Roman" w:hAnsi="Times New Roman" w:cs="Times New Roman"/>
          <w:sz w:val="20"/>
          <w:szCs w:val="20"/>
        </w:rPr>
        <w:t>я-</w:t>
      </w:r>
      <w:proofErr w:type="gramEnd"/>
      <w:r w:rsidRPr="00B61E62">
        <w:rPr>
          <w:rFonts w:ascii="Times New Roman" w:hAnsi="Times New Roman" w:cs="Times New Roman"/>
          <w:sz w:val="20"/>
          <w:szCs w:val="20"/>
        </w:rPr>
        <w:t xml:space="preserve"> не дочитав до конца, по первым словам уже предполагают ответ и торопятся его вписать).</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Если не знаешь ответ на вопрос или не уверен, пропусти его и отметь, чтобы потом к нему вернуться.</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901E8D" w:rsidRPr="00B61E62" w:rsidRDefault="00901E8D" w:rsidP="00901E8D">
      <w:pPr>
        <w:pStyle w:val="a3"/>
        <w:spacing w:line="360" w:lineRule="auto"/>
        <w:ind w:firstLine="567"/>
        <w:jc w:val="both"/>
        <w:rPr>
          <w:rFonts w:ascii="Times New Roman" w:hAnsi="Times New Roman" w:cs="Times New Roman"/>
          <w:sz w:val="20"/>
          <w:szCs w:val="20"/>
          <w:u w:val="single"/>
        </w:rPr>
      </w:pPr>
      <w:r w:rsidRPr="00B61E62">
        <w:rPr>
          <w:rFonts w:ascii="Times New Roman" w:hAnsi="Times New Roman" w:cs="Times New Roman"/>
          <w:sz w:val="20"/>
          <w:szCs w:val="20"/>
          <w:u w:val="single"/>
        </w:rPr>
        <w:t>Накануне экзамена</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Накануне экзамена обеспечьте полноценный отдых, выпускник должен отдохнуть и как следует выспаться. В последний день не нужно интенсивно заниматься, лучше дать организму отдохнуть и набраться сил перед испытанием.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Вечером перед экзаменом можно принять теплую ванну с расслабляющими компонентами – хвойный экстракт, морская соль, </w:t>
      </w:r>
      <w:proofErr w:type="spellStart"/>
      <w:r w:rsidRPr="00B61E62">
        <w:rPr>
          <w:rFonts w:ascii="Times New Roman" w:hAnsi="Times New Roman" w:cs="Times New Roman"/>
          <w:sz w:val="20"/>
          <w:szCs w:val="20"/>
        </w:rPr>
        <w:t>аромомасла</w:t>
      </w:r>
      <w:proofErr w:type="spellEnd"/>
      <w:r w:rsidRPr="00B61E62">
        <w:rPr>
          <w:rFonts w:ascii="Times New Roman" w:hAnsi="Times New Roman" w:cs="Times New Roman"/>
          <w:sz w:val="20"/>
          <w:szCs w:val="20"/>
        </w:rPr>
        <w:t xml:space="preserve"> (</w:t>
      </w:r>
      <w:proofErr w:type="spellStart"/>
      <w:r w:rsidRPr="00B61E62">
        <w:rPr>
          <w:rFonts w:ascii="Times New Roman" w:hAnsi="Times New Roman" w:cs="Times New Roman"/>
          <w:sz w:val="20"/>
          <w:szCs w:val="20"/>
        </w:rPr>
        <w:t>иланг-иланг</w:t>
      </w:r>
      <w:proofErr w:type="spellEnd"/>
      <w:r w:rsidRPr="00B61E62">
        <w:rPr>
          <w:rFonts w:ascii="Times New Roman" w:hAnsi="Times New Roman" w:cs="Times New Roman"/>
          <w:sz w:val="20"/>
          <w:szCs w:val="20"/>
        </w:rPr>
        <w:t xml:space="preserve">, лаванда, сандал, душица, сосна).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Успокаивающие средства (валериану, пустырник) можно дать выпить на ночь перед экзаменом (при необходимости), но ни в коем случае не утром, в день экзамена.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lastRenderedPageBreak/>
        <w:t>Накануне экзамена поговорите с ребенком, обсудите его сомнения и страхи по поводу сдачи ЕГЭ, постарайтесь снять излишнее волнение, скажите, что у него все получится.</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Утром, в день экзамена, проснуться поможет запах апельсинов, ритмичная музыка, душ, легкая зарядка. Легкий завтрак, пить лучше простую или минеральную воду.</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Еще раз подбодрите ребенка, скажите, что вы не сомневаетесь в его способности справиться с ЕГЭ, пожелайте удачи, пусть уйдет из дома в хорошем настроении.</w:t>
      </w:r>
    </w:p>
    <w:p w:rsidR="00901E8D" w:rsidRPr="00B61E62" w:rsidRDefault="00901E8D" w:rsidP="00901E8D">
      <w:pPr>
        <w:pStyle w:val="a3"/>
        <w:spacing w:line="360" w:lineRule="auto"/>
        <w:ind w:firstLine="567"/>
        <w:jc w:val="both"/>
        <w:rPr>
          <w:rFonts w:ascii="Times New Roman" w:hAnsi="Times New Roman" w:cs="Times New Roman"/>
          <w:sz w:val="20"/>
          <w:szCs w:val="20"/>
          <w:u w:val="single"/>
        </w:rPr>
      </w:pPr>
      <w:r w:rsidRPr="00B61E62">
        <w:rPr>
          <w:rFonts w:ascii="Times New Roman" w:hAnsi="Times New Roman" w:cs="Times New Roman"/>
          <w:sz w:val="20"/>
          <w:szCs w:val="20"/>
          <w:u w:val="single"/>
        </w:rPr>
        <w:t>Безопасность</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bCs/>
          <w:sz w:val="20"/>
          <w:szCs w:val="20"/>
        </w:rPr>
        <w:t>ОЧЕНЬ ВАЖНО!</w:t>
      </w:r>
      <w:r w:rsidRPr="00B61E62">
        <w:rPr>
          <w:rFonts w:ascii="Times New Roman" w:hAnsi="Times New Roman" w:cs="Times New Roman"/>
          <w:sz w:val="20"/>
          <w:szCs w:val="20"/>
        </w:rPr>
        <w:t xml:space="preserve"> Всегда существует некоторый процент детей, не справившихся с ЕГЭ. Кроме того, ребенок может не набрать баллов, достаточных для поступления в тот ВУЗ, в который он хотел поступить.</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На этот случай семья должна иметь запасной вариант действий, который заранее обсуждается с ребенком – он может найти временную работу, готовится к пересдаче на следующий год, пойти учится на платное заочное отделение, пойти в армию и т.д.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Ребенок должен знать, что с ним будет, если он не сдаст ЕГЭ или сдаст недостаточно хорошо. Неудача на экзамене не должна стать жизненной катастрофой, потрясением, с которым он не сможет справиться. Выход есть всегда – это главное, что он должен знать и помнить.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Ваши отношения должны быть достаточно теплыми и доверительными, чтобы в случае неудачи ребенок пришел к вам за поддержкой.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Если ребенок узнал о плохом результате и расстроился, поговорите с ним, постарайтесь успокоить, еще раз проговорите возможные варианты его дальнейшего жизненного пути.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Объясните, что целая жизнь гораздо больше, чем один несданный экзамен. Приведите примеры из своей жизни или жизни знакомых, которые терпели подобные неудачи, а потом все равно добивались успеха. </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Предложите ему пригласить друзей, которые могут его поддержать, пусть он не остается наедине со своими тяжелыми чувствами и мыслями.</w:t>
      </w:r>
    </w:p>
    <w:p w:rsidR="00901E8D" w:rsidRPr="00B61E62" w:rsidRDefault="00901E8D" w:rsidP="00901E8D">
      <w:pPr>
        <w:pStyle w:val="a3"/>
        <w:spacing w:line="360" w:lineRule="auto"/>
        <w:ind w:firstLine="567"/>
        <w:jc w:val="both"/>
        <w:rPr>
          <w:rFonts w:ascii="Times New Roman" w:hAnsi="Times New Roman" w:cs="Times New Roman"/>
          <w:b/>
          <w:i/>
          <w:sz w:val="20"/>
          <w:szCs w:val="20"/>
        </w:rPr>
      </w:pPr>
      <w:r w:rsidRPr="00B61E62">
        <w:rPr>
          <w:rFonts w:ascii="Times New Roman" w:hAnsi="Times New Roman" w:cs="Times New Roman"/>
          <w:b/>
          <w:i/>
          <w:sz w:val="20"/>
          <w:szCs w:val="20"/>
        </w:rPr>
        <w:t>5. «Мозговой штурм»</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Родителям предлагается следующая инструкция: «У каждого из нас есть свои собственные идеи и предложения о том, как </w:t>
      </w:r>
      <w:proofErr w:type="gramStart"/>
      <w:r w:rsidRPr="00B61E62">
        <w:rPr>
          <w:rFonts w:ascii="Times New Roman" w:hAnsi="Times New Roman" w:cs="Times New Roman"/>
          <w:sz w:val="20"/>
          <w:szCs w:val="20"/>
        </w:rPr>
        <w:t>помогать ребенку готовиться</w:t>
      </w:r>
      <w:proofErr w:type="gramEnd"/>
      <w:r w:rsidRPr="00B61E62">
        <w:rPr>
          <w:rFonts w:ascii="Times New Roman" w:hAnsi="Times New Roman" w:cs="Times New Roman"/>
          <w:sz w:val="20"/>
          <w:szCs w:val="20"/>
        </w:rPr>
        <w:t xml:space="preserve"> к экзаменам. Если мы поделимся друг с другом нашими идеями, это значительно обогатит каждого из нас </w:t>
      </w:r>
      <w:proofErr w:type="gramStart"/>
      <w:r w:rsidRPr="00B61E62">
        <w:rPr>
          <w:rFonts w:ascii="Times New Roman" w:hAnsi="Times New Roman" w:cs="Times New Roman"/>
          <w:sz w:val="20"/>
          <w:szCs w:val="20"/>
        </w:rPr>
        <w:t>и</w:t>
      </w:r>
      <w:proofErr w:type="gramEnd"/>
      <w:r w:rsidRPr="00B61E62">
        <w:rPr>
          <w:rFonts w:ascii="Times New Roman" w:hAnsi="Times New Roman" w:cs="Times New Roman"/>
          <w:sz w:val="20"/>
          <w:szCs w:val="20"/>
        </w:rPr>
        <w:t xml:space="preserve"> в конечном счете позволит нам лучше помогать детям». Родителей нужно разделить на группы по 5 — 6 человек. Поскольку, как правило, родители выпускников достаточно хорошо знакомы друг с другом, </w:t>
      </w:r>
      <w:proofErr w:type="gramStart"/>
      <w:r w:rsidRPr="00B61E62">
        <w:rPr>
          <w:rFonts w:ascii="Times New Roman" w:hAnsi="Times New Roman" w:cs="Times New Roman"/>
          <w:sz w:val="20"/>
          <w:szCs w:val="20"/>
        </w:rPr>
        <w:t>они</w:t>
      </w:r>
      <w:proofErr w:type="gramEnd"/>
      <w:r w:rsidRPr="00B61E62">
        <w:rPr>
          <w:rFonts w:ascii="Times New Roman" w:hAnsi="Times New Roman" w:cs="Times New Roman"/>
          <w:sz w:val="20"/>
          <w:szCs w:val="20"/>
        </w:rPr>
        <w:t xml:space="preserve"> скорее всего рассядутся в классе в соответствии со своими дружескими связями. Поэтому проще всего предложить объединиться родителям, сидящим рядом. Каждой группе нужно дать лист бумаги и ручку и объяснить задание: «Сейчас в течение пяти минут вам нужно вспомнить, придумать и записать как можно больше предложений и идей о том, как родители могут </w:t>
      </w:r>
      <w:proofErr w:type="gramStart"/>
      <w:r w:rsidRPr="00B61E62">
        <w:rPr>
          <w:rFonts w:ascii="Times New Roman" w:hAnsi="Times New Roman" w:cs="Times New Roman"/>
          <w:sz w:val="20"/>
          <w:szCs w:val="20"/>
        </w:rPr>
        <w:t>помогать своим детям готовиться</w:t>
      </w:r>
      <w:proofErr w:type="gramEnd"/>
      <w:r w:rsidRPr="00B61E62">
        <w:rPr>
          <w:rFonts w:ascii="Times New Roman" w:hAnsi="Times New Roman" w:cs="Times New Roman"/>
          <w:sz w:val="20"/>
          <w:szCs w:val="20"/>
        </w:rPr>
        <w:t xml:space="preserve"> к экзаменам. Не оценивайте реалистичность этих идей и не критикуйте их. Ваша задача — просто «накидать» как можно больше идей».</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   Когда время, отведенное на обсуждение, заканчивается, нужно попросить родителей озвучить тот список идей, который у них получился. Очень важно при этом всячески поддерживать, одобрять и положительно оценивать родительские высказывания.</w:t>
      </w:r>
    </w:p>
    <w:p w:rsidR="00901E8D" w:rsidRPr="00B61E62" w:rsidRDefault="00901E8D" w:rsidP="00901E8D">
      <w:pPr>
        <w:pStyle w:val="a3"/>
        <w:spacing w:line="360" w:lineRule="auto"/>
        <w:ind w:firstLine="567"/>
        <w:jc w:val="both"/>
        <w:rPr>
          <w:rFonts w:ascii="Times New Roman" w:hAnsi="Times New Roman" w:cs="Times New Roman"/>
          <w:sz w:val="20"/>
          <w:szCs w:val="20"/>
        </w:rPr>
      </w:pPr>
      <w:r w:rsidRPr="00B61E62">
        <w:rPr>
          <w:rFonts w:ascii="Times New Roman" w:hAnsi="Times New Roman" w:cs="Times New Roman"/>
          <w:sz w:val="20"/>
          <w:szCs w:val="20"/>
        </w:rPr>
        <w:t xml:space="preserve">   Чтобы не забыть и не растерять те ценные мысли, которые будут высказаны родителям, можно собрать все листы с записями и составить обобщающую «копилку полезных советов», которую раздать родителям на следующем собрании с соответствующими комментариями.</w:t>
      </w:r>
    </w:p>
    <w:p w:rsidR="00587A9C" w:rsidRDefault="00587A9C"/>
    <w:sectPr w:rsidR="00587A9C" w:rsidSect="00587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62" w:rsidRDefault="00901E8D" w:rsidP="00B61E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E62" w:rsidRDefault="00901E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62" w:rsidRDefault="00901E8D" w:rsidP="00B61E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B61E62" w:rsidRDefault="00901E8D">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32CE"/>
    <w:multiLevelType w:val="hybridMultilevel"/>
    <w:tmpl w:val="8B885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01E8D"/>
    <w:rsid w:val="00587A9C"/>
    <w:rsid w:val="0090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8D"/>
    <w:pPr>
      <w:spacing w:after="160" w:line="259"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E8D"/>
    <w:pPr>
      <w:spacing w:after="0" w:line="240" w:lineRule="auto"/>
    </w:pPr>
  </w:style>
  <w:style w:type="paragraph" w:styleId="a4">
    <w:name w:val="footer"/>
    <w:basedOn w:val="a"/>
    <w:link w:val="a5"/>
    <w:rsid w:val="00901E8D"/>
    <w:pPr>
      <w:tabs>
        <w:tab w:val="center" w:pos="4677"/>
        <w:tab w:val="right" w:pos="9355"/>
      </w:tabs>
    </w:pPr>
  </w:style>
  <w:style w:type="character" w:customStyle="1" w:styleId="a5">
    <w:name w:val="Нижний колонтитул Знак"/>
    <w:basedOn w:val="a0"/>
    <w:link w:val="a4"/>
    <w:rsid w:val="00901E8D"/>
    <w:rPr>
      <w:rFonts w:ascii="Times New Roman" w:eastAsia="Calibri" w:hAnsi="Times New Roman" w:cs="Times New Roman"/>
    </w:rPr>
  </w:style>
  <w:style w:type="character" w:styleId="a6">
    <w:name w:val="page number"/>
    <w:basedOn w:val="a0"/>
    <w:rsid w:val="00901E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2653</Words>
  <Characters>15123</Characters>
  <Application>Microsoft Office Word</Application>
  <DocSecurity>0</DocSecurity>
  <Lines>126</Lines>
  <Paragraphs>35</Paragraphs>
  <ScaleCrop>false</ScaleCrop>
  <Company>SPecialiST RePack</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dc:creator>
  <cp:lastModifiedBy>Земфира</cp:lastModifiedBy>
  <cp:revision>1</cp:revision>
  <dcterms:created xsi:type="dcterms:W3CDTF">2016-09-14T18:23:00Z</dcterms:created>
  <dcterms:modified xsi:type="dcterms:W3CDTF">2016-09-14T18:26:00Z</dcterms:modified>
</cp:coreProperties>
</file>