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F7" w:rsidRPr="005F00F7" w:rsidRDefault="005F00F7" w:rsidP="005F00F7">
      <w:r w:rsidRPr="005F00F7">
        <w:rPr>
          <w:b/>
          <w:bCs/>
        </w:rPr>
        <w:t>Агрессивные, замкнутые, застенчивые дети.</w:t>
      </w:r>
    </w:p>
    <w:p w:rsidR="005F00F7" w:rsidRPr="005F00F7" w:rsidRDefault="005F00F7" w:rsidP="005F00F7">
      <w:r w:rsidRPr="005F00F7">
        <w:t>Агрессивные дети</w:t>
      </w:r>
    </w:p>
    <w:p w:rsidR="005F00F7" w:rsidRPr="005F00F7" w:rsidRDefault="005F00F7" w:rsidP="005F00F7">
      <w:r w:rsidRPr="005F00F7">
        <w:t>Привыкли решать конфликтные ситуации с помощью силы. При малейшем споре отталкивают товарищей. Игрушка, которая понравилась, безапелляционно «конфискуется», несмотря на сопротивление владельца. Ребенок не умеет ждать, уступать, делиться. Ему трудно ужиться в детском коллективе. Отсутствует элементарная культура общения с ровесниками: ребенок все время ругается, грубит, дерется, вступает в конфликты.</w:t>
      </w:r>
      <w:r w:rsidRPr="005F00F7">
        <w:br/>
        <w:t>Сверстники держатся от агрессивных детей подальше, считая лучше обходиться без них. Воспитатели беспомощно разводят руками.</w:t>
      </w:r>
    </w:p>
    <w:p w:rsidR="005F00F7" w:rsidRPr="005F00F7" w:rsidRDefault="005F00F7" w:rsidP="005F00F7">
      <w:r w:rsidRPr="005F00F7">
        <w:t>Детская агрессивность является признаком внутренних эмоциональных неудач, негативных переживаний, неадекватным способом психологической защиты.</w:t>
      </w:r>
    </w:p>
    <w:p w:rsidR="005F00F7" w:rsidRPr="005F00F7" w:rsidRDefault="005F00F7" w:rsidP="005F00F7">
      <w:r w:rsidRPr="005F00F7">
        <w:t>Складывается мнение, что эти дети сознательно провоцируют сверстников, чтобы услышать их крик или получить пинка в ответ. Вот такой, будто странный, способ получить внимание. Но это единственный «выход» психоэмоционального напряжения, внутренней тревожности у агрессивных детей.</w:t>
      </w:r>
    </w:p>
    <w:p w:rsidR="005F00F7" w:rsidRPr="005F00F7" w:rsidRDefault="005F00F7" w:rsidP="005F00F7">
      <w:r w:rsidRPr="005F00F7">
        <w:rPr>
          <w:b/>
          <w:bCs/>
        </w:rPr>
        <w:t>Причины агрессивности у детей:</w:t>
      </w:r>
    </w:p>
    <w:p w:rsidR="005F00F7" w:rsidRPr="005F00F7" w:rsidRDefault="005F00F7" w:rsidP="005F00F7">
      <w:pPr>
        <w:numPr>
          <w:ilvl w:val="0"/>
          <w:numId w:val="1"/>
        </w:numPr>
      </w:pPr>
      <w:r w:rsidRPr="005F00F7">
        <w:t>семейные неурядицы (неуравновешенность, агрессивность родителей, семейные невзгоды, злоупотребление алкоголем);</w:t>
      </w:r>
    </w:p>
    <w:p w:rsidR="005F00F7" w:rsidRPr="005F00F7" w:rsidRDefault="005F00F7" w:rsidP="005F00F7">
      <w:pPr>
        <w:numPr>
          <w:ilvl w:val="0"/>
          <w:numId w:val="1"/>
        </w:numPr>
      </w:pPr>
      <w:r w:rsidRPr="005F00F7">
        <w:t>неудовлетворение желаний;</w:t>
      </w:r>
    </w:p>
    <w:p w:rsidR="005F00F7" w:rsidRPr="005F00F7" w:rsidRDefault="005F00F7" w:rsidP="005F00F7">
      <w:pPr>
        <w:numPr>
          <w:ilvl w:val="0"/>
          <w:numId w:val="1"/>
        </w:numPr>
      </w:pPr>
      <w:r w:rsidRPr="005F00F7">
        <w:t>разница между желаемым и возможным.</w:t>
      </w:r>
    </w:p>
    <w:p w:rsidR="005F00F7" w:rsidRPr="005F00F7" w:rsidRDefault="005F00F7" w:rsidP="005F00F7">
      <w:r w:rsidRPr="005F00F7">
        <w:rPr>
          <w:b/>
          <w:bCs/>
          <w:i/>
          <w:iCs/>
        </w:rPr>
        <w:t>Работа с агрессивными детьми:</w:t>
      </w:r>
    </w:p>
    <w:p w:rsidR="005F00F7" w:rsidRPr="005F00F7" w:rsidRDefault="005F00F7" w:rsidP="005F00F7">
      <w:pPr>
        <w:numPr>
          <w:ilvl w:val="0"/>
          <w:numId w:val="2"/>
        </w:numPr>
      </w:pPr>
      <w:r w:rsidRPr="005F00F7">
        <w:t>лишить детей негативных проявлений агрессивного поведения;</w:t>
      </w:r>
    </w:p>
    <w:p w:rsidR="005F00F7" w:rsidRPr="005F00F7" w:rsidRDefault="005F00F7" w:rsidP="005F00F7">
      <w:pPr>
        <w:numPr>
          <w:ilvl w:val="0"/>
          <w:numId w:val="2"/>
        </w:numPr>
      </w:pPr>
      <w:r w:rsidRPr="005F00F7">
        <w:t>воспитывать желание быть добрыми в общении;</w:t>
      </w:r>
    </w:p>
    <w:p w:rsidR="005F00F7" w:rsidRPr="005F00F7" w:rsidRDefault="005F00F7" w:rsidP="005F00F7">
      <w:pPr>
        <w:numPr>
          <w:ilvl w:val="0"/>
          <w:numId w:val="2"/>
        </w:numPr>
      </w:pPr>
      <w:r w:rsidRPr="005F00F7">
        <w:t>развивать умение слушать и понимать других;</w:t>
      </w:r>
    </w:p>
    <w:p w:rsidR="005F00F7" w:rsidRPr="005F00F7" w:rsidRDefault="005F00F7" w:rsidP="005F00F7">
      <w:pPr>
        <w:numPr>
          <w:ilvl w:val="0"/>
          <w:numId w:val="2"/>
        </w:numPr>
      </w:pPr>
      <w:r w:rsidRPr="005F00F7">
        <w:t>формировать позитивное отношение к сверстникам.</w:t>
      </w:r>
    </w:p>
    <w:p w:rsidR="005F00F7" w:rsidRPr="005F00F7" w:rsidRDefault="005F00F7" w:rsidP="005F00F7">
      <w:r w:rsidRPr="005F00F7">
        <w:t>Замкнутые дети</w:t>
      </w:r>
    </w:p>
    <w:p w:rsidR="005F00F7" w:rsidRPr="005F00F7" w:rsidRDefault="005F00F7" w:rsidP="005F00F7">
      <w:r w:rsidRPr="005F00F7">
        <w:t>Ведут себя скованно, неуверенно. Волнуются в новых ситуациях. У них занижена самооценка, им присуще негативное само восприятие.</w:t>
      </w:r>
    </w:p>
    <w:p w:rsidR="005F00F7" w:rsidRPr="005F00F7" w:rsidRDefault="005F00F7" w:rsidP="005F00F7">
      <w:r w:rsidRPr="005F00F7">
        <w:t>Наблюдения показывают, что замкнутые дети боятся чужих людей, ведут себя скованно в новых ситуациях, чем-то обеспокоены, «часто неуравновешенны и плаксивые». Аппетит у таких детей плохой, сон кратковременный.</w:t>
      </w:r>
    </w:p>
    <w:p w:rsidR="005F00F7" w:rsidRPr="005F00F7" w:rsidRDefault="005F00F7" w:rsidP="005F00F7">
      <w:r w:rsidRPr="005F00F7">
        <w:t>Замкнутые дети не знают, как общаться с окружающими, и не хотят этого делать. Отсюда можно сделать вывод, что вследствие лишения эмоциональной связи с окружением, отстранение от общества, у этих детей нарушено личностное развитие, то есть они — замкнуты.</w:t>
      </w:r>
    </w:p>
    <w:p w:rsidR="005F00F7" w:rsidRPr="005F00F7" w:rsidRDefault="005F00F7" w:rsidP="005F00F7">
      <w:r w:rsidRPr="005F00F7">
        <w:rPr>
          <w:b/>
          <w:bCs/>
          <w:i/>
          <w:iCs/>
        </w:rPr>
        <w:t>Особенности поведения замкнутых детей:</w:t>
      </w:r>
    </w:p>
    <w:p w:rsidR="005F00F7" w:rsidRPr="005F00F7" w:rsidRDefault="005F00F7" w:rsidP="005F00F7">
      <w:pPr>
        <w:numPr>
          <w:ilvl w:val="0"/>
          <w:numId w:val="3"/>
        </w:numPr>
      </w:pPr>
      <w:r w:rsidRPr="005F00F7">
        <w:t>недоверие и подозрительность к сверстникам и взрослым;</w:t>
      </w:r>
    </w:p>
    <w:p w:rsidR="005F00F7" w:rsidRPr="005F00F7" w:rsidRDefault="005F00F7" w:rsidP="005F00F7">
      <w:pPr>
        <w:numPr>
          <w:ilvl w:val="0"/>
          <w:numId w:val="3"/>
        </w:numPr>
      </w:pPr>
      <w:r w:rsidRPr="005F00F7">
        <w:t>подавленное настроение;</w:t>
      </w:r>
    </w:p>
    <w:p w:rsidR="005F00F7" w:rsidRPr="005F00F7" w:rsidRDefault="005F00F7" w:rsidP="005F00F7">
      <w:pPr>
        <w:numPr>
          <w:ilvl w:val="0"/>
          <w:numId w:val="3"/>
        </w:numPr>
      </w:pPr>
      <w:r w:rsidRPr="005F00F7">
        <w:t>эмоциональная холодность;</w:t>
      </w:r>
    </w:p>
    <w:p w:rsidR="005F00F7" w:rsidRPr="005F00F7" w:rsidRDefault="005F00F7" w:rsidP="005F00F7">
      <w:pPr>
        <w:numPr>
          <w:ilvl w:val="0"/>
          <w:numId w:val="3"/>
        </w:numPr>
      </w:pPr>
      <w:r w:rsidRPr="005F00F7">
        <w:lastRenderedPageBreak/>
        <w:t>равнодушие и избегание товарищей.</w:t>
      </w:r>
    </w:p>
    <w:p w:rsidR="005F00F7" w:rsidRPr="005F00F7" w:rsidRDefault="005F00F7" w:rsidP="005F00F7">
      <w:r w:rsidRPr="005F00F7">
        <w:rPr>
          <w:b/>
          <w:bCs/>
        </w:rPr>
        <w:t>Причины замкнутости у детей:</w:t>
      </w:r>
    </w:p>
    <w:p w:rsidR="005F00F7" w:rsidRPr="005F00F7" w:rsidRDefault="005F00F7" w:rsidP="005F00F7">
      <w:pPr>
        <w:numPr>
          <w:ilvl w:val="0"/>
          <w:numId w:val="4"/>
        </w:numPr>
      </w:pPr>
      <w:r w:rsidRPr="005F00F7">
        <w:t>низкая самооценка;</w:t>
      </w:r>
    </w:p>
    <w:p w:rsidR="005F00F7" w:rsidRPr="005F00F7" w:rsidRDefault="005F00F7" w:rsidP="005F00F7">
      <w:pPr>
        <w:numPr>
          <w:ilvl w:val="0"/>
          <w:numId w:val="4"/>
        </w:numPr>
      </w:pPr>
      <w:r w:rsidRPr="005F00F7">
        <w:t>неуверенность в себе (комплекс неудачника);</w:t>
      </w:r>
    </w:p>
    <w:p w:rsidR="005F00F7" w:rsidRPr="005F00F7" w:rsidRDefault="005F00F7" w:rsidP="005F00F7">
      <w:pPr>
        <w:numPr>
          <w:ilvl w:val="0"/>
          <w:numId w:val="4"/>
        </w:numPr>
      </w:pPr>
      <w:r w:rsidRPr="005F00F7">
        <w:t>особое самовосприятие;</w:t>
      </w:r>
    </w:p>
    <w:p w:rsidR="005F00F7" w:rsidRPr="005F00F7" w:rsidRDefault="005F00F7" w:rsidP="005F00F7">
      <w:pPr>
        <w:numPr>
          <w:ilvl w:val="0"/>
          <w:numId w:val="4"/>
        </w:numPr>
      </w:pPr>
      <w:r w:rsidRPr="005F00F7">
        <w:t>эмоциональная запущенность ребенка в семье (стиль взаимоотношений в семье);</w:t>
      </w:r>
    </w:p>
    <w:p w:rsidR="005F00F7" w:rsidRPr="005F00F7" w:rsidRDefault="005F00F7" w:rsidP="005F00F7">
      <w:pPr>
        <w:numPr>
          <w:ilvl w:val="0"/>
          <w:numId w:val="4"/>
        </w:numPr>
      </w:pPr>
      <w:r w:rsidRPr="005F00F7">
        <w:t>завышенные требования родителей к ребенку;</w:t>
      </w:r>
    </w:p>
    <w:p w:rsidR="005F00F7" w:rsidRPr="005F00F7" w:rsidRDefault="005F00F7" w:rsidP="005F00F7">
      <w:pPr>
        <w:numPr>
          <w:ilvl w:val="0"/>
          <w:numId w:val="4"/>
        </w:numPr>
      </w:pPr>
      <w:r w:rsidRPr="005F00F7">
        <w:t>неверие в возможности получить помощь и внимание к своим потребностям.</w:t>
      </w:r>
    </w:p>
    <w:p w:rsidR="005F00F7" w:rsidRPr="005F00F7" w:rsidRDefault="005F00F7" w:rsidP="005F00F7">
      <w:r w:rsidRPr="005F00F7">
        <w:rPr>
          <w:b/>
          <w:bCs/>
          <w:i/>
          <w:iCs/>
        </w:rPr>
        <w:t>Работа с замкнутыми детьми:</w:t>
      </w:r>
    </w:p>
    <w:p w:rsidR="005F00F7" w:rsidRPr="005F00F7" w:rsidRDefault="005F00F7" w:rsidP="005F00F7">
      <w:pPr>
        <w:numPr>
          <w:ilvl w:val="0"/>
          <w:numId w:val="5"/>
        </w:numPr>
      </w:pPr>
      <w:r w:rsidRPr="005F00F7">
        <w:t>формировать у детей желание общаться;</w:t>
      </w:r>
    </w:p>
    <w:p w:rsidR="005F00F7" w:rsidRPr="005F00F7" w:rsidRDefault="005F00F7" w:rsidP="005F00F7">
      <w:pPr>
        <w:numPr>
          <w:ilvl w:val="0"/>
          <w:numId w:val="5"/>
        </w:numPr>
      </w:pPr>
      <w:r w:rsidRPr="005F00F7">
        <w:t>развивать коммуникативные навыки;</w:t>
      </w:r>
    </w:p>
    <w:p w:rsidR="005F00F7" w:rsidRPr="005F00F7" w:rsidRDefault="005F00F7" w:rsidP="005F00F7">
      <w:pPr>
        <w:numPr>
          <w:ilvl w:val="0"/>
          <w:numId w:val="5"/>
        </w:numPr>
      </w:pPr>
      <w:r w:rsidRPr="005F00F7">
        <w:t>расширять круг общения;</w:t>
      </w:r>
    </w:p>
    <w:p w:rsidR="005F00F7" w:rsidRPr="005F00F7" w:rsidRDefault="005F00F7" w:rsidP="005F00F7">
      <w:pPr>
        <w:numPr>
          <w:ilvl w:val="0"/>
          <w:numId w:val="5"/>
        </w:numPr>
      </w:pPr>
      <w:r w:rsidRPr="005F00F7">
        <w:t>вовлекать детей в общество;</w:t>
      </w:r>
    </w:p>
    <w:p w:rsidR="005F00F7" w:rsidRPr="005F00F7" w:rsidRDefault="005F00F7" w:rsidP="005F00F7">
      <w:pPr>
        <w:numPr>
          <w:ilvl w:val="0"/>
          <w:numId w:val="5"/>
        </w:numPr>
      </w:pPr>
      <w:r w:rsidRPr="005F00F7">
        <w:t>повысить самооценку, укрепить уверенность в себе.</w:t>
      </w:r>
    </w:p>
    <w:p w:rsidR="005F00F7" w:rsidRPr="005F00F7" w:rsidRDefault="005F00F7" w:rsidP="005F00F7">
      <w:r w:rsidRPr="005F00F7">
        <w:t>Застенчивые дети</w:t>
      </w:r>
    </w:p>
    <w:p w:rsidR="005F00F7" w:rsidRPr="005F00F7" w:rsidRDefault="005F00F7" w:rsidP="005F00F7">
      <w:r w:rsidRPr="005F00F7">
        <w:t>Сторонятся окружающих. Не обучены общению как с детьми, так и со взрослыми (не хотят и не умеют общаться. Застенчивые дети легко устают. Низкий статус в группе.</w:t>
      </w:r>
    </w:p>
    <w:p w:rsidR="005F00F7" w:rsidRPr="005F00F7" w:rsidRDefault="005F00F7" w:rsidP="005F00F7">
      <w:r w:rsidRPr="005F00F7">
        <w:rPr>
          <w:b/>
          <w:bCs/>
        </w:rPr>
        <w:t>Причины застенчивости у детей:</w:t>
      </w:r>
    </w:p>
    <w:p w:rsidR="005F00F7" w:rsidRPr="005F00F7" w:rsidRDefault="005F00F7" w:rsidP="005F00F7">
      <w:pPr>
        <w:numPr>
          <w:ilvl w:val="0"/>
          <w:numId w:val="6"/>
        </w:numPr>
      </w:pPr>
      <w:r w:rsidRPr="005F00F7">
        <w:t>непривлекательный внешний вид;</w:t>
      </w:r>
    </w:p>
    <w:p w:rsidR="005F00F7" w:rsidRPr="005F00F7" w:rsidRDefault="005F00F7" w:rsidP="005F00F7">
      <w:pPr>
        <w:numPr>
          <w:ilvl w:val="0"/>
          <w:numId w:val="6"/>
        </w:numPr>
      </w:pPr>
      <w:r w:rsidRPr="005F00F7">
        <w:t>маленький словарный запас;</w:t>
      </w:r>
    </w:p>
    <w:p w:rsidR="005F00F7" w:rsidRPr="005F00F7" w:rsidRDefault="005F00F7" w:rsidP="005F00F7">
      <w:pPr>
        <w:numPr>
          <w:ilvl w:val="0"/>
          <w:numId w:val="6"/>
        </w:numPr>
      </w:pPr>
      <w:r w:rsidRPr="005F00F7">
        <w:t>недостатки речи;</w:t>
      </w:r>
    </w:p>
    <w:p w:rsidR="005F00F7" w:rsidRPr="005F00F7" w:rsidRDefault="005F00F7" w:rsidP="005F00F7">
      <w:pPr>
        <w:numPr>
          <w:ilvl w:val="0"/>
          <w:numId w:val="6"/>
        </w:numPr>
      </w:pPr>
      <w:r w:rsidRPr="005F00F7">
        <w:t>недостаток общения;</w:t>
      </w:r>
    </w:p>
    <w:p w:rsidR="005F00F7" w:rsidRPr="005F00F7" w:rsidRDefault="005F00F7" w:rsidP="005F00F7">
      <w:pPr>
        <w:numPr>
          <w:ilvl w:val="0"/>
          <w:numId w:val="6"/>
        </w:numPr>
      </w:pPr>
      <w:r w:rsidRPr="005F00F7">
        <w:t>частые переезды или переводы ребенка в другие детские сады;</w:t>
      </w:r>
    </w:p>
    <w:p w:rsidR="005F00F7" w:rsidRPr="005F00F7" w:rsidRDefault="005F00F7" w:rsidP="005F00F7">
      <w:pPr>
        <w:numPr>
          <w:ilvl w:val="0"/>
          <w:numId w:val="6"/>
        </w:numPr>
      </w:pPr>
      <w:r w:rsidRPr="005F00F7">
        <w:t>воспитание бабушкой и дедушкой или другими членами семьи (отсутствие родителей, отъезд за границу).</w:t>
      </w:r>
    </w:p>
    <w:p w:rsidR="005F00F7" w:rsidRPr="005F00F7" w:rsidRDefault="005F00F7" w:rsidP="005F00F7">
      <w:r w:rsidRPr="005F00F7">
        <w:rPr>
          <w:b/>
          <w:bCs/>
          <w:i/>
          <w:iCs/>
        </w:rPr>
        <w:t>Работа с застенчивыми детьми:</w:t>
      </w:r>
    </w:p>
    <w:p w:rsidR="005F00F7" w:rsidRPr="005F00F7" w:rsidRDefault="005F00F7" w:rsidP="005F00F7">
      <w:pPr>
        <w:numPr>
          <w:ilvl w:val="0"/>
          <w:numId w:val="7"/>
        </w:numPr>
      </w:pPr>
      <w:r w:rsidRPr="005F00F7">
        <w:t>формировать у ребенка коммуникативные навыки;</w:t>
      </w:r>
    </w:p>
    <w:p w:rsidR="005F00F7" w:rsidRPr="005F00F7" w:rsidRDefault="005F00F7" w:rsidP="005F00F7">
      <w:pPr>
        <w:numPr>
          <w:ilvl w:val="0"/>
          <w:numId w:val="7"/>
        </w:numPr>
      </w:pPr>
      <w:r w:rsidRPr="005F00F7">
        <w:t>привлекать к деятельности, поддерживать;</w:t>
      </w:r>
    </w:p>
    <w:p w:rsidR="005F00F7" w:rsidRPr="005F00F7" w:rsidRDefault="005F00F7" w:rsidP="005F00F7">
      <w:pPr>
        <w:numPr>
          <w:ilvl w:val="0"/>
          <w:numId w:val="7"/>
        </w:numPr>
      </w:pPr>
      <w:r w:rsidRPr="005F00F7">
        <w:t>дать ребенку почувствовать, что его любят, признают;</w:t>
      </w:r>
    </w:p>
    <w:p w:rsidR="005F00F7" w:rsidRPr="005F00F7" w:rsidRDefault="005F00F7" w:rsidP="005F00F7">
      <w:pPr>
        <w:numPr>
          <w:ilvl w:val="0"/>
          <w:numId w:val="7"/>
        </w:numPr>
      </w:pPr>
      <w:r w:rsidRPr="005F00F7">
        <w:t>укрепить уверенность.</w:t>
      </w:r>
    </w:p>
    <w:p w:rsidR="005F00F7" w:rsidRPr="005F00F7" w:rsidRDefault="005F00F7" w:rsidP="005F00F7">
      <w:r w:rsidRPr="005F00F7">
        <w:rPr>
          <w:b/>
          <w:bCs/>
          <w:i/>
          <w:iCs/>
        </w:rPr>
        <w:t>Помогать детям раскрыть себя, научиться навыкам эффективного общения — задача взрослых: педагогов, родителей и практического психолога.</w:t>
      </w:r>
    </w:p>
    <w:p w:rsidR="00995442" w:rsidRDefault="00995442">
      <w:bookmarkStart w:id="0" w:name="_GoBack"/>
      <w:bookmarkEnd w:id="0"/>
    </w:p>
    <w:sectPr w:rsidR="0099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D33"/>
    <w:multiLevelType w:val="multilevel"/>
    <w:tmpl w:val="508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32AA4"/>
    <w:multiLevelType w:val="multilevel"/>
    <w:tmpl w:val="0B5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109A2"/>
    <w:multiLevelType w:val="multilevel"/>
    <w:tmpl w:val="548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91BD7"/>
    <w:multiLevelType w:val="multilevel"/>
    <w:tmpl w:val="5AF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CD1A40"/>
    <w:multiLevelType w:val="multilevel"/>
    <w:tmpl w:val="9FD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B40425"/>
    <w:multiLevelType w:val="multilevel"/>
    <w:tmpl w:val="603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342E9D"/>
    <w:multiLevelType w:val="multilevel"/>
    <w:tmpl w:val="E482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F7"/>
    <w:rsid w:val="005F00F7"/>
    <w:rsid w:val="009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EBBE-7352-460E-B7E8-BBA56D3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08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2" w:color="CCCCCC"/>
            <w:right w:val="none" w:sz="0" w:space="0" w:color="auto"/>
          </w:divBdr>
        </w:div>
        <w:div w:id="97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7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667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2015-08-27T10:26:00Z</dcterms:created>
  <dcterms:modified xsi:type="dcterms:W3CDTF">2015-08-27T10:27:00Z</dcterms:modified>
</cp:coreProperties>
</file>