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9BB" w:rsidRPr="004E4564" w:rsidRDefault="001569BB" w:rsidP="001569BB">
      <w:pPr>
        <w:shd w:val="clear" w:color="auto" w:fill="F1F8FB"/>
        <w:spacing w:after="0" w:line="240" w:lineRule="auto"/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ru-RU"/>
        </w:rPr>
      </w:pPr>
      <w:r w:rsidRPr="004E4564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ru-RU"/>
        </w:rPr>
        <w:t>Консультация для родителей "Почему н</w:t>
      </w:r>
      <w:r w:rsidR="004E4564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ru-RU"/>
        </w:rPr>
        <w:t>ужно учить детей беречь воду?"</w:t>
      </w:r>
      <w:r w:rsidRPr="004E4564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ru-RU"/>
        </w:rPr>
        <w:t xml:space="preserve"> </w:t>
      </w:r>
    </w:p>
    <w:tbl>
      <w:tblPr>
        <w:tblW w:w="500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526"/>
      </w:tblGrid>
      <w:tr w:rsidR="001569BB" w:rsidRPr="001569BB" w:rsidTr="001569BB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1569BB" w:rsidRPr="001569BB" w:rsidRDefault="001569BB" w:rsidP="001569BB">
            <w:pPr>
              <w:spacing w:before="150" w:after="15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На первый взгляд на нашей </w:t>
            </w:r>
            <w:proofErr w:type="spellStart"/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голубой</w:t>
            </w:r>
            <w:proofErr w:type="spellEnd"/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планете воды больше, чем достаточно.</w:t>
            </w:r>
          </w:p>
          <w:p w:rsidR="001569BB" w:rsidRPr="001569BB" w:rsidRDefault="001569BB" w:rsidP="001569BB">
            <w:pPr>
              <w:spacing w:before="150" w:after="15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самом деле лишь 1 % от общего количества воды человек может использовать в своих целях. Большая часть воды на Земле — это соленые моря и океаны. Эту воду нельзя пить, а также она не подходит и для многих технических целей.</w:t>
            </w:r>
          </w:p>
          <w:p w:rsidR="001569BB" w:rsidRPr="001569BB" w:rsidRDefault="001569BB" w:rsidP="001569BB">
            <w:pPr>
              <w:spacing w:before="150" w:after="15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Вода – наше главное богатство, ее ни чем нельзя заменить. Чем раньше ребенок поймет эту истину, тем бережливее будет относиться к водным ресурсам.</w:t>
            </w:r>
          </w:p>
          <w:p w:rsidR="001569BB" w:rsidRPr="001569BB" w:rsidRDefault="001569BB" w:rsidP="001569BB">
            <w:pPr>
              <w:spacing w:before="96" w:after="12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Итак, что же мы, взрослые, можем сделать в этом направлении, а что под силу и нашим детям?</w:t>
            </w:r>
          </w:p>
          <w:p w:rsidR="001569BB" w:rsidRPr="001569BB" w:rsidRDefault="001569BB" w:rsidP="001569BB">
            <w:pPr>
              <w:numPr>
                <w:ilvl w:val="0"/>
                <w:numId w:val="1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Всем известное, нехитрое правило - выключать воду, когда чистим зубы. Ребенку можно так и сказать, что если вода будет литься впустую, то рано или поздно она закончится, а это привет к гибели всего живого на Земле.</w:t>
            </w:r>
          </w:p>
          <w:p w:rsidR="001569BB" w:rsidRPr="001569BB" w:rsidRDefault="001569BB" w:rsidP="001569BB">
            <w:pPr>
              <w:numPr>
                <w:ilvl w:val="0"/>
                <w:numId w:val="1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Научите детей плотно закрывать краны.</w:t>
            </w:r>
          </w:p>
          <w:p w:rsidR="001569BB" w:rsidRPr="001569BB" w:rsidRDefault="001569BB" w:rsidP="001569BB">
            <w:pPr>
              <w:numPr>
                <w:ilvl w:val="0"/>
                <w:numId w:val="1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Обязательно почините все протекающие краны. В этом также можно задействовать ребенка, особенно мальчика, в качестве помощника.</w:t>
            </w:r>
          </w:p>
          <w:p w:rsidR="001569BB" w:rsidRPr="001569BB" w:rsidRDefault="001569BB" w:rsidP="001569BB">
            <w:pPr>
              <w:numPr>
                <w:ilvl w:val="0"/>
                <w:numId w:val="1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Используйте фильтр вместо покупки </w:t>
            </w:r>
            <w:proofErr w:type="spellStart"/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бутилированной</w:t>
            </w:r>
            <w:proofErr w:type="spellEnd"/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воды. Ведь на производство одной литровой бутылки воды уходит ее 7 литров.</w:t>
            </w:r>
          </w:p>
          <w:p w:rsidR="001569BB" w:rsidRPr="001569BB" w:rsidRDefault="001569BB" w:rsidP="001569BB">
            <w:pPr>
              <w:numPr>
                <w:ilvl w:val="0"/>
                <w:numId w:val="1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Хотя бы иногда вместо ванны принимайте душ, при этом используя средний напор.</w:t>
            </w:r>
          </w:p>
          <w:p w:rsidR="001569BB" w:rsidRPr="001569BB" w:rsidRDefault="001569BB" w:rsidP="001569BB">
            <w:pPr>
              <w:numPr>
                <w:ilvl w:val="0"/>
                <w:numId w:val="2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Детям необходимо читать рассказы и стихи о воде, о ее значении в нашей жизни, показывать и вместе разбирать документальные фильмы, а также изучать загадки и пословицы - так можно добиться большего влияния информации на ребенка</w:t>
            </w:r>
          </w:p>
          <w:p w:rsidR="001569BB" w:rsidRPr="001569BB" w:rsidRDefault="001569BB" w:rsidP="001569BB">
            <w:pPr>
              <w:numPr>
                <w:ilvl w:val="0"/>
                <w:numId w:val="2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Показывайте правильный пример детям - никогда не загрязняйте окружающую природу и водохранилища, не мусорите на берегах рек.</w:t>
            </w:r>
          </w:p>
          <w:p w:rsidR="001569BB" w:rsidRPr="001569BB" w:rsidRDefault="001569BB" w:rsidP="001569BB">
            <w:pPr>
              <w:numPr>
                <w:ilvl w:val="0"/>
                <w:numId w:val="3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Включая стиральную или посудомоечную машину, загружайте их полностью.</w:t>
            </w:r>
          </w:p>
          <w:p w:rsidR="001569BB" w:rsidRPr="001569BB" w:rsidRDefault="001569BB" w:rsidP="001569BB">
            <w:pPr>
              <w:numPr>
                <w:ilvl w:val="0"/>
                <w:numId w:val="4"/>
              </w:numPr>
              <w:spacing w:before="100" w:beforeAutospacing="1" w:after="24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Старайтесь расходовать воду как можно экономнее во всех ваших действиях. Например, использовать ее повторно. Помыли овощи или фрукты - позвольте ребенку полить комнатные цветы.</w:t>
            </w:r>
          </w:p>
          <w:p w:rsidR="001569BB" w:rsidRPr="001569BB" w:rsidRDefault="001569BB" w:rsidP="001569BB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156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Выполняя простые действия по экономии воды, рассказывайте детям, почему вы так делаете. Тем самым вы формируете у них бережное отношение к природным ресурсам. Ведь дети следуют примеру взрослых.</w:t>
            </w:r>
          </w:p>
        </w:tc>
      </w:tr>
    </w:tbl>
    <w:p w:rsidR="00997978" w:rsidRPr="001569BB" w:rsidRDefault="001569BB" w:rsidP="001569BB">
      <w:pPr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029075" cy="3021807"/>
            <wp:effectExtent l="19050" t="0" r="9525" b="0"/>
            <wp:docPr id="1" name="Рисунок 1" descr="http://900igr.net/up/datas/138189/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00igr.net/up/datas/138189/03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387" cy="3023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7978" w:rsidRPr="001569BB" w:rsidSect="001569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F446A"/>
    <w:multiLevelType w:val="multilevel"/>
    <w:tmpl w:val="BA62F3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94533D"/>
    <w:multiLevelType w:val="multilevel"/>
    <w:tmpl w:val="3B9C3C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2152F5"/>
    <w:multiLevelType w:val="multilevel"/>
    <w:tmpl w:val="B59478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6F61CA"/>
    <w:multiLevelType w:val="multilevel"/>
    <w:tmpl w:val="5508A9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569BB"/>
    <w:rsid w:val="001569BB"/>
    <w:rsid w:val="004E4564"/>
    <w:rsid w:val="00997978"/>
    <w:rsid w:val="00AA2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9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6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569B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56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69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9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" w:color="CBCBE6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295</Words>
  <Characters>1688</Characters>
  <Application>Microsoft Office Word</Application>
  <DocSecurity>0</DocSecurity>
  <Lines>14</Lines>
  <Paragraphs>3</Paragraphs>
  <ScaleCrop>false</ScaleCrop>
  <Company>Microsoft</Company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cp:lastModifiedBy>Никита</cp:lastModifiedBy>
  <cp:revision>4</cp:revision>
  <dcterms:created xsi:type="dcterms:W3CDTF">2019-03-15T16:50:00Z</dcterms:created>
  <dcterms:modified xsi:type="dcterms:W3CDTF">2019-03-22T17:12:00Z</dcterms:modified>
</cp:coreProperties>
</file>