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3515" w:type="dxa"/>
        <w:shd w:val="clear" w:color="auto" w:fill="FFFFFF"/>
        <w:tblCellMar>
          <w:top w:w="15" w:type="dxa"/>
          <w:left w:w="15" w:type="dxa"/>
          <w:bottom w:w="15" w:type="dxa"/>
          <w:right w:w="15" w:type="dxa"/>
        </w:tblCellMar>
        <w:tblLook w:val="04A0" w:firstRow="1" w:lastRow="0" w:firstColumn="1" w:lastColumn="0" w:noHBand="0" w:noVBand="1"/>
      </w:tblPr>
      <w:tblGrid>
        <w:gridCol w:w="10005"/>
        <w:gridCol w:w="3510"/>
      </w:tblGrid>
      <w:tr w:rsidR="00B81458" w:rsidRPr="00B81458" w:rsidTr="00B81458">
        <w:tc>
          <w:tcPr>
            <w:tcW w:w="0" w:type="auto"/>
            <w:shd w:val="clear" w:color="auto" w:fill="FFFFFF"/>
            <w:tcMar>
              <w:top w:w="0" w:type="dxa"/>
              <w:left w:w="0" w:type="dxa"/>
              <w:bottom w:w="0" w:type="dxa"/>
              <w:right w:w="0" w:type="dxa"/>
            </w:tcMar>
            <w:hideMark/>
          </w:tcPr>
          <w:p w:rsidR="00B81458" w:rsidRPr="00B81458" w:rsidRDefault="00B81458" w:rsidP="00B81458">
            <w:pPr>
              <w:spacing w:after="24" w:line="240" w:lineRule="auto"/>
              <w:outlineLvl w:val="1"/>
              <w:rPr>
                <w:rFonts w:ascii="Comic Sans MS" w:eastAsia="Times New Roman" w:hAnsi="Comic Sans MS" w:cs="Times New Roman"/>
                <w:color w:val="000000"/>
                <w:sz w:val="39"/>
                <w:szCs w:val="39"/>
                <w:lang w:eastAsia="ru-RU"/>
              </w:rPr>
            </w:pPr>
            <w:r w:rsidRPr="00B81458">
              <w:rPr>
                <w:rFonts w:ascii="Comic Sans MS" w:eastAsia="Times New Roman" w:hAnsi="Comic Sans MS" w:cs="Times New Roman"/>
                <w:color w:val="000000"/>
                <w:sz w:val="39"/>
                <w:szCs w:val="39"/>
                <w:lang w:eastAsia="ru-RU"/>
              </w:rPr>
              <w:t>Воспитание самостоятельных трудовых навыков</w:t>
            </w:r>
          </w:p>
          <w:p w:rsidR="00B81458" w:rsidRPr="00B81458" w:rsidRDefault="00B81458" w:rsidP="00B81458">
            <w:pPr>
              <w:spacing w:after="0" w:line="312" w:lineRule="atLeast"/>
              <w:rPr>
                <w:rFonts w:ascii="Comic Sans MS" w:eastAsia="Times New Roman" w:hAnsi="Comic Sans MS" w:cs="Times New Roman"/>
                <w:color w:val="000000"/>
                <w:sz w:val="24"/>
                <w:szCs w:val="24"/>
                <w:lang w:eastAsia="ru-RU"/>
              </w:rPr>
            </w:pPr>
            <w:r w:rsidRPr="00B81458">
              <w:rPr>
                <w:rFonts w:ascii="Comic Sans MS" w:eastAsia="Times New Roman" w:hAnsi="Comic Sans MS" w:cs="Times New Roman"/>
                <w:b/>
                <w:bCs/>
                <w:color w:val="000000"/>
                <w:sz w:val="24"/>
                <w:szCs w:val="24"/>
                <w:lang w:eastAsia="ru-RU"/>
              </w:rPr>
              <w:t>Маленькие дети в своем стремлении помогать нам и что-то самостоятельно делать по дому бывают порой надоедливы. Нам проще и быстрее одеть, умыть ребенка, накрыть на стол и даже покормить малыша, чем, теряя терпение, наблюдать за ним и убирать последствия его «помощи». Однако через несколько лет мы начинаем сетовать на лень сына или дочери, его неаккуратность, не подозревая, что сами воспитали эти черты характера, отмахиваясь от его первых заявлений «я сам!»</w:t>
            </w:r>
          </w:p>
          <w:p w:rsidR="00B81458" w:rsidRPr="00B81458" w:rsidRDefault="00B81458" w:rsidP="00B81458">
            <w:pPr>
              <w:spacing w:after="0" w:line="312" w:lineRule="atLeast"/>
              <w:rPr>
                <w:rFonts w:ascii="Comic Sans MS" w:eastAsia="Times New Roman" w:hAnsi="Comic Sans MS" w:cs="Times New Roman"/>
                <w:color w:val="000000"/>
                <w:sz w:val="24"/>
                <w:szCs w:val="24"/>
                <w:lang w:eastAsia="ru-RU"/>
              </w:rPr>
            </w:pPr>
            <w:r w:rsidRPr="00B81458">
              <w:rPr>
                <w:rFonts w:ascii="Comic Sans MS" w:eastAsia="Times New Roman" w:hAnsi="Comic Sans MS" w:cs="Times New Roman"/>
                <w:b/>
                <w:bCs/>
                <w:color w:val="000000"/>
                <w:sz w:val="24"/>
                <w:szCs w:val="24"/>
                <w:lang w:eastAsia="ru-RU"/>
              </w:rPr>
              <w:t>Поэтому давайте прямо сейчас, не откладывая, начнем решать эту сложную проблему — воспитание самостоятельности. Сначала, чтобы представлять, какие требования можно предъявлять ребенку, ознакомьтесь с тем, что он способен выполнить.</w:t>
            </w:r>
          </w:p>
          <w:p w:rsidR="00B81458" w:rsidRPr="00B81458" w:rsidRDefault="00B81458" w:rsidP="00B81458">
            <w:pPr>
              <w:spacing w:after="0" w:line="240" w:lineRule="auto"/>
              <w:outlineLvl w:val="1"/>
              <w:rPr>
                <w:rFonts w:ascii="Comic Sans MS" w:eastAsia="Times New Roman" w:hAnsi="Comic Sans MS" w:cs="Times New Roman"/>
                <w:color w:val="000000"/>
                <w:sz w:val="39"/>
                <w:szCs w:val="39"/>
                <w:lang w:eastAsia="ru-RU"/>
              </w:rPr>
            </w:pPr>
            <w:r w:rsidRPr="00B81458">
              <w:rPr>
                <w:rFonts w:ascii="Comic Sans MS" w:eastAsia="Times New Roman" w:hAnsi="Comic Sans MS" w:cs="Times New Roman"/>
                <w:b/>
                <w:bCs/>
                <w:color w:val="000000"/>
                <w:sz w:val="39"/>
                <w:szCs w:val="39"/>
                <w:lang w:eastAsia="ru-RU"/>
              </w:rPr>
              <w:t>Уровень трудовых навыков дошкольников (2-4 года)</w:t>
            </w:r>
          </w:p>
          <w:p w:rsidR="00B81458" w:rsidRPr="00B81458" w:rsidRDefault="00B81458" w:rsidP="00B81458">
            <w:pPr>
              <w:spacing w:after="0" w:line="312" w:lineRule="atLeast"/>
              <w:rPr>
                <w:rFonts w:ascii="Comic Sans MS" w:eastAsia="Times New Roman" w:hAnsi="Comic Sans MS" w:cs="Times New Roman"/>
                <w:color w:val="000000"/>
                <w:sz w:val="24"/>
                <w:szCs w:val="24"/>
                <w:lang w:eastAsia="ru-RU"/>
              </w:rPr>
            </w:pPr>
            <w:r w:rsidRPr="00B81458">
              <w:rPr>
                <w:rFonts w:ascii="Comic Sans MS" w:eastAsia="Times New Roman" w:hAnsi="Comic Sans MS" w:cs="Times New Roman"/>
                <w:b/>
                <w:bCs/>
                <w:color w:val="000000"/>
                <w:sz w:val="24"/>
                <w:szCs w:val="24"/>
                <w:lang w:eastAsia="ru-RU"/>
              </w:rPr>
              <w:t>2 года. Заявляя «я сам!», ребенок выражает свое стремление к самостоятельности, которое проявляется, в первую очередь, в самообслуживании. Он сам намыливает, моет и вытирает руки, ест, полностью справляясь с жидкой и густой пищей, учится правильно держать ложку. Активно помогает одевать и раздевать себя, хотя это требует от него немалых усилий. С помощью взрослого поддерживает порядок в игрушках. Охотно выполняет несложные поручения: принести и отнести, поставить. Появляется желание помогать взрослым, он пытается подметать, вытирать стол, нести пакет. Радуется, если у него это получается.</w:t>
            </w:r>
          </w:p>
          <w:p w:rsidR="00B81458" w:rsidRPr="00B81458" w:rsidRDefault="00B81458" w:rsidP="00B81458">
            <w:pPr>
              <w:spacing w:after="0" w:line="312" w:lineRule="atLeast"/>
              <w:rPr>
                <w:rFonts w:ascii="Comic Sans MS" w:eastAsia="Times New Roman" w:hAnsi="Comic Sans MS" w:cs="Times New Roman"/>
                <w:color w:val="000000"/>
                <w:sz w:val="24"/>
                <w:szCs w:val="24"/>
                <w:lang w:eastAsia="ru-RU"/>
              </w:rPr>
            </w:pPr>
            <w:r w:rsidRPr="00B81458">
              <w:rPr>
                <w:rFonts w:ascii="Comic Sans MS" w:eastAsia="Times New Roman" w:hAnsi="Comic Sans MS" w:cs="Times New Roman"/>
                <w:b/>
                <w:bCs/>
                <w:color w:val="000000"/>
                <w:sz w:val="24"/>
                <w:szCs w:val="24"/>
                <w:lang w:eastAsia="ru-RU"/>
              </w:rPr>
              <w:t xml:space="preserve">2,5 года. Самостоятельность малыша интенсивно развивается. Ребенок аккуратно ест, обходясь без нагрудника. Знает назначение предметов и умеет значительно быстрее действовать ими во время еды, туалета, подготовки ко сну. Запоминает и выполняет правила поведения: не торопиться, не разбрызгивать пищу, хорошо ее жевать, вытирать рот салфеткой. Спокойно выполняет поручения взрослых, помогает им во время уборки, ухода за растениями и животными. Бережливо относится к одежде, убирает на </w:t>
            </w:r>
            <w:proofErr w:type="spellStart"/>
            <w:r w:rsidRPr="00B81458">
              <w:rPr>
                <w:rFonts w:ascii="Comic Sans MS" w:eastAsia="Times New Roman" w:hAnsi="Comic Sans MS" w:cs="Times New Roman"/>
                <w:b/>
                <w:bCs/>
                <w:color w:val="000000"/>
                <w:sz w:val="24"/>
                <w:szCs w:val="24"/>
                <w:lang w:eastAsia="ru-RU"/>
              </w:rPr>
              <w:t>м</w:t>
            </w:r>
            <w:proofErr w:type="gramStart"/>
            <w:r w:rsidRPr="00B81458">
              <w:rPr>
                <w:rFonts w:ascii="Comic Sans MS" w:eastAsia="Times New Roman" w:hAnsi="Comic Sans MS" w:cs="Times New Roman"/>
                <w:b/>
                <w:bCs/>
                <w:color w:val="000000"/>
                <w:sz w:val="24"/>
                <w:szCs w:val="24"/>
                <w:lang w:eastAsia="ru-RU"/>
              </w:rPr>
              <w:t>е</w:t>
            </w:r>
            <w:proofErr w:type="spellEnd"/>
            <w:r w:rsidRPr="00B81458">
              <w:rPr>
                <w:rFonts w:ascii="Comic Sans MS" w:eastAsia="Times New Roman" w:hAnsi="Comic Sans MS" w:cs="Times New Roman"/>
                <w:b/>
                <w:bCs/>
                <w:color w:val="000000"/>
                <w:sz w:val="24"/>
                <w:szCs w:val="24"/>
                <w:lang w:eastAsia="ru-RU"/>
              </w:rPr>
              <w:t>-</w:t>
            </w:r>
            <w:proofErr w:type="gramEnd"/>
            <w:r w:rsidRPr="00B81458">
              <w:rPr>
                <w:rFonts w:ascii="Comic Sans MS" w:eastAsia="Times New Roman" w:hAnsi="Comic Sans MS" w:cs="Times New Roman"/>
                <w:b/>
                <w:bCs/>
                <w:color w:val="000000"/>
                <w:sz w:val="24"/>
                <w:szCs w:val="24"/>
                <w:lang w:eastAsia="ru-RU"/>
              </w:rPr>
              <w:t>« сто игрушки, разные домашние предметы, несет свой стульчик. Понимает слова «труд», «трудиться».</w:t>
            </w:r>
          </w:p>
          <w:p w:rsidR="00B81458" w:rsidRPr="00B81458" w:rsidRDefault="00B81458" w:rsidP="00B81458">
            <w:pPr>
              <w:spacing w:after="0" w:line="312" w:lineRule="atLeast"/>
              <w:rPr>
                <w:rFonts w:ascii="Comic Sans MS" w:eastAsia="Times New Roman" w:hAnsi="Comic Sans MS" w:cs="Times New Roman"/>
                <w:color w:val="000000"/>
                <w:sz w:val="24"/>
                <w:szCs w:val="24"/>
                <w:lang w:eastAsia="ru-RU"/>
              </w:rPr>
            </w:pPr>
            <w:r w:rsidRPr="00B81458">
              <w:rPr>
                <w:rFonts w:ascii="Comic Sans MS" w:eastAsia="Times New Roman" w:hAnsi="Comic Sans MS" w:cs="Times New Roman"/>
                <w:b/>
                <w:bCs/>
                <w:color w:val="000000"/>
                <w:sz w:val="24"/>
                <w:szCs w:val="24"/>
                <w:lang w:eastAsia="ru-RU"/>
              </w:rPr>
              <w:t xml:space="preserve">3 года. Совершенствуется координация движений, усваиваются более сложные навыки. Малыш становится настойчивее в стремлении к самостоятельности. Ест сам, как взрослый, держит ложку. Может полностью одеваться и раздеваться, застегивать пуговицы, натягивать колготы, обувь, хотя путает левую и правую туфлю, надевает платье иногда задом наперед. Активно участвует в уборке, в подготовке к обеду. Хочет без посторонней помощи кормить рыбок, поливать растения, поддерживать порядок в шкафу с игрушками. </w:t>
            </w:r>
            <w:proofErr w:type="gramStart"/>
            <w:r w:rsidRPr="00B81458">
              <w:rPr>
                <w:rFonts w:ascii="Comic Sans MS" w:eastAsia="Times New Roman" w:hAnsi="Comic Sans MS" w:cs="Times New Roman"/>
                <w:b/>
                <w:bCs/>
                <w:color w:val="000000"/>
                <w:sz w:val="24"/>
                <w:szCs w:val="24"/>
                <w:lang w:eastAsia="ru-RU"/>
              </w:rPr>
              <w:t>Способен</w:t>
            </w:r>
            <w:proofErr w:type="gramEnd"/>
            <w:r w:rsidRPr="00B81458">
              <w:rPr>
                <w:rFonts w:ascii="Comic Sans MS" w:eastAsia="Times New Roman" w:hAnsi="Comic Sans MS" w:cs="Times New Roman"/>
                <w:b/>
                <w:bCs/>
                <w:color w:val="000000"/>
                <w:sz w:val="24"/>
                <w:szCs w:val="24"/>
                <w:lang w:eastAsia="ru-RU"/>
              </w:rPr>
              <w:t xml:space="preserve"> проявлять инициативу. Заботится о других. Может делать не только то, что хочет, но и то, что надо. Говорит с удовлетворением: «Я сделал сам, мы вместе сделали».</w:t>
            </w:r>
          </w:p>
          <w:p w:rsidR="00B81458" w:rsidRPr="00B81458" w:rsidRDefault="00B81458" w:rsidP="00B81458">
            <w:pPr>
              <w:spacing w:after="0" w:line="312" w:lineRule="atLeast"/>
              <w:rPr>
                <w:rFonts w:ascii="Comic Sans MS" w:eastAsia="Times New Roman" w:hAnsi="Comic Sans MS" w:cs="Times New Roman"/>
                <w:color w:val="000000"/>
                <w:sz w:val="24"/>
                <w:szCs w:val="24"/>
                <w:lang w:eastAsia="ru-RU"/>
              </w:rPr>
            </w:pPr>
            <w:r w:rsidRPr="00B81458">
              <w:rPr>
                <w:rFonts w:ascii="Comic Sans MS" w:eastAsia="Times New Roman" w:hAnsi="Comic Sans MS" w:cs="Times New Roman"/>
                <w:b/>
                <w:bCs/>
                <w:color w:val="000000"/>
                <w:sz w:val="24"/>
                <w:szCs w:val="24"/>
                <w:lang w:eastAsia="ru-RU"/>
              </w:rPr>
              <w:t xml:space="preserve">3,5—4 года. Физическое развитие ребенка повышает уровень трудовых навыков. </w:t>
            </w:r>
            <w:r w:rsidRPr="00B81458">
              <w:rPr>
                <w:rFonts w:ascii="Comic Sans MS" w:eastAsia="Times New Roman" w:hAnsi="Comic Sans MS" w:cs="Times New Roman"/>
                <w:b/>
                <w:bCs/>
                <w:color w:val="000000"/>
                <w:sz w:val="24"/>
                <w:szCs w:val="24"/>
                <w:lang w:eastAsia="ru-RU"/>
              </w:rPr>
              <w:lastRenderedPageBreak/>
              <w:t>В самообслуживании ему иногда требуется лишь незначительная помощь. Охотно берется за дело, умеет работать быстро и аккуратно, доводить дело до конца. С удовольствием обучается действиям с бытовыми предметами. Самостоятельно наводит порядок в уголке с игрушками. Трудится не только для себя, но и для других. Регулярно и охотно выполняет длительные поручения по уходу за животными и растениями, наблюдая за ними, заботясь и чувствуя ответственность за них. Но он быстро устает, теряет уверенность в своих силах в случае перегрузки, что может вызвать отвращение к труду. Если, экономя время, взрослый выполняет за ребенка то, что он может делать сам, навыки самостоятельности и самообслуживания теряются, и возникает лень.</w:t>
            </w:r>
          </w:p>
          <w:p w:rsidR="00B81458" w:rsidRPr="00B81458" w:rsidRDefault="00B81458" w:rsidP="00B81458">
            <w:pPr>
              <w:spacing w:after="0" w:line="312" w:lineRule="atLeast"/>
              <w:rPr>
                <w:rFonts w:ascii="Comic Sans MS" w:eastAsia="Times New Roman" w:hAnsi="Comic Sans MS" w:cs="Times New Roman"/>
                <w:color w:val="000000"/>
                <w:sz w:val="24"/>
                <w:szCs w:val="24"/>
                <w:lang w:eastAsia="ru-RU"/>
              </w:rPr>
            </w:pPr>
            <w:r w:rsidRPr="00B81458">
              <w:rPr>
                <w:rFonts w:ascii="Comic Sans MS" w:eastAsia="Times New Roman" w:hAnsi="Comic Sans MS" w:cs="Times New Roman"/>
                <w:b/>
                <w:bCs/>
                <w:color w:val="000000"/>
                <w:sz w:val="24"/>
                <w:szCs w:val="24"/>
                <w:lang w:eastAsia="ru-RU"/>
              </w:rPr>
              <w:t>Теперь определите, что ваш ребенок уже умеет делать сам, чему ему еще нужно научиться. Продумайте, какие условия нужно создать ребенку для его самостоятельной деятельности, удобно ли ему умываться, одеваться и т. д. А наши советы, надеемся, помогут преодолеть первые трудности.</w:t>
            </w:r>
          </w:p>
          <w:p w:rsidR="00B81458" w:rsidRPr="00B81458" w:rsidRDefault="00B81458" w:rsidP="00B81458">
            <w:pPr>
              <w:spacing w:after="0" w:line="240" w:lineRule="auto"/>
              <w:outlineLvl w:val="1"/>
              <w:rPr>
                <w:rFonts w:ascii="Comic Sans MS" w:eastAsia="Times New Roman" w:hAnsi="Comic Sans MS" w:cs="Times New Roman"/>
                <w:color w:val="000000"/>
                <w:sz w:val="39"/>
                <w:szCs w:val="39"/>
                <w:lang w:eastAsia="ru-RU"/>
              </w:rPr>
            </w:pPr>
            <w:r w:rsidRPr="00B81458">
              <w:rPr>
                <w:rFonts w:ascii="Comic Sans MS" w:eastAsia="Times New Roman" w:hAnsi="Comic Sans MS" w:cs="Times New Roman"/>
                <w:b/>
                <w:bCs/>
                <w:color w:val="000000"/>
                <w:sz w:val="39"/>
                <w:szCs w:val="39"/>
                <w:lang w:eastAsia="ru-RU"/>
              </w:rPr>
              <w:t>Добрые советы</w:t>
            </w:r>
          </w:p>
          <w:p w:rsidR="00B81458" w:rsidRPr="00B81458" w:rsidRDefault="00B81458" w:rsidP="00B81458">
            <w:pPr>
              <w:spacing w:after="0" w:line="312" w:lineRule="atLeast"/>
              <w:rPr>
                <w:rFonts w:ascii="Comic Sans MS" w:eastAsia="Times New Roman" w:hAnsi="Comic Sans MS" w:cs="Times New Roman"/>
                <w:color w:val="000000"/>
                <w:sz w:val="24"/>
                <w:szCs w:val="24"/>
                <w:lang w:eastAsia="ru-RU"/>
              </w:rPr>
            </w:pPr>
            <w:r w:rsidRPr="00B81458">
              <w:rPr>
                <w:rFonts w:ascii="Comic Sans MS" w:eastAsia="Times New Roman" w:hAnsi="Comic Sans MS" w:cs="Times New Roman"/>
                <w:b/>
                <w:bCs/>
                <w:color w:val="000000"/>
                <w:sz w:val="24"/>
                <w:szCs w:val="24"/>
                <w:lang w:eastAsia="ru-RU"/>
              </w:rPr>
              <w:t>Поддерживайте желание ребенка самостоятельно застилать свою постель. На первых порах покажите и объясните, с чего начать, как выровнять одеяло и покрывало. Просите ребенка подержать, потянуть, положить, расправить постельные принадлежности.</w:t>
            </w:r>
          </w:p>
          <w:p w:rsidR="00B81458" w:rsidRPr="00B81458" w:rsidRDefault="00B81458" w:rsidP="00B81458">
            <w:pPr>
              <w:spacing w:after="0" w:line="312" w:lineRule="atLeast"/>
              <w:rPr>
                <w:rFonts w:ascii="Comic Sans MS" w:eastAsia="Times New Roman" w:hAnsi="Comic Sans MS" w:cs="Times New Roman"/>
                <w:color w:val="000000"/>
                <w:sz w:val="24"/>
                <w:szCs w:val="24"/>
                <w:lang w:eastAsia="ru-RU"/>
              </w:rPr>
            </w:pPr>
            <w:r w:rsidRPr="00B81458">
              <w:rPr>
                <w:rFonts w:ascii="Comic Sans MS" w:eastAsia="Times New Roman" w:hAnsi="Comic Sans MS" w:cs="Times New Roman"/>
                <w:b/>
                <w:bCs/>
                <w:color w:val="000000"/>
                <w:sz w:val="24"/>
                <w:szCs w:val="24"/>
                <w:lang w:eastAsia="ru-RU"/>
              </w:rPr>
              <w:t>Постепенно предоставляйте малышу большую самостоятельность.</w:t>
            </w:r>
          </w:p>
          <w:p w:rsidR="00B81458" w:rsidRPr="00B81458" w:rsidRDefault="00B81458" w:rsidP="00B81458">
            <w:pPr>
              <w:spacing w:after="0" w:line="312" w:lineRule="atLeast"/>
              <w:rPr>
                <w:rFonts w:ascii="Comic Sans MS" w:eastAsia="Times New Roman" w:hAnsi="Comic Sans MS" w:cs="Times New Roman"/>
                <w:color w:val="000000"/>
                <w:sz w:val="24"/>
                <w:szCs w:val="24"/>
                <w:lang w:eastAsia="ru-RU"/>
              </w:rPr>
            </w:pPr>
            <w:r w:rsidRPr="00B81458">
              <w:rPr>
                <w:rFonts w:ascii="Comic Sans MS" w:eastAsia="Times New Roman" w:hAnsi="Comic Sans MS" w:cs="Times New Roman"/>
                <w:b/>
                <w:bCs/>
                <w:color w:val="000000"/>
                <w:sz w:val="24"/>
                <w:szCs w:val="24"/>
                <w:lang w:eastAsia="ru-RU"/>
              </w:rPr>
              <w:t>С первых шагов проявления самостоятельности приучайте ребенка пользоваться своим полотенцем, зубной щеткой, пастой, расческой, носовым платком. Чтобы научить малыша самостоятельно умываться, создайте ему для этого комфортные условия: устойчивую скамеечку под ноги, небольшое красивое мыло в яркой мыльнице, приятное детское полотенце с петелькой, чтобы его было удобно повесить на вешалку, прикрепленную на уровне вытянутой вверх руки ребенка. Не забывайте похвалить за желание и умение умываться.</w:t>
            </w:r>
          </w:p>
          <w:p w:rsidR="00B81458" w:rsidRPr="00B81458" w:rsidRDefault="00B81458" w:rsidP="00B81458">
            <w:pPr>
              <w:spacing w:after="0" w:line="312" w:lineRule="atLeast"/>
              <w:rPr>
                <w:rFonts w:ascii="Comic Sans MS" w:eastAsia="Times New Roman" w:hAnsi="Comic Sans MS" w:cs="Times New Roman"/>
                <w:color w:val="000000"/>
                <w:sz w:val="24"/>
                <w:szCs w:val="24"/>
                <w:lang w:eastAsia="ru-RU"/>
              </w:rPr>
            </w:pPr>
            <w:r w:rsidRPr="00B81458">
              <w:rPr>
                <w:rFonts w:ascii="Comic Sans MS" w:eastAsia="Times New Roman" w:hAnsi="Comic Sans MS" w:cs="Times New Roman"/>
                <w:b/>
                <w:bCs/>
                <w:color w:val="000000"/>
                <w:sz w:val="24"/>
                <w:szCs w:val="24"/>
                <w:lang w:eastAsia="ru-RU"/>
              </w:rPr>
              <w:t xml:space="preserve">Дети должны регулярно </w:t>
            </w:r>
            <w:proofErr w:type="gramStart"/>
            <w:r w:rsidRPr="00B81458">
              <w:rPr>
                <w:rFonts w:ascii="Comic Sans MS" w:eastAsia="Times New Roman" w:hAnsi="Comic Sans MS" w:cs="Times New Roman"/>
                <w:b/>
                <w:bCs/>
                <w:color w:val="000000"/>
                <w:sz w:val="24"/>
                <w:szCs w:val="24"/>
                <w:lang w:eastAsia="ru-RU"/>
              </w:rPr>
              <w:t>помогать взрослым накрывать</w:t>
            </w:r>
            <w:proofErr w:type="gramEnd"/>
            <w:r w:rsidRPr="00B81458">
              <w:rPr>
                <w:rFonts w:ascii="Comic Sans MS" w:eastAsia="Times New Roman" w:hAnsi="Comic Sans MS" w:cs="Times New Roman"/>
                <w:b/>
                <w:bCs/>
                <w:color w:val="000000"/>
                <w:sz w:val="24"/>
                <w:szCs w:val="24"/>
                <w:lang w:eastAsia="ru-RU"/>
              </w:rPr>
              <w:t xml:space="preserve"> на стол и убирать посуду после еды. До четырех лет малышу лучше доверять небьющуюся посуду: хлебницу, </w:t>
            </w:r>
            <w:proofErr w:type="spellStart"/>
            <w:r w:rsidRPr="00B81458">
              <w:rPr>
                <w:rFonts w:ascii="Comic Sans MS" w:eastAsia="Times New Roman" w:hAnsi="Comic Sans MS" w:cs="Times New Roman"/>
                <w:b/>
                <w:bCs/>
                <w:color w:val="000000"/>
                <w:sz w:val="24"/>
                <w:szCs w:val="24"/>
                <w:lang w:eastAsia="ru-RU"/>
              </w:rPr>
              <w:t>салфетницу</w:t>
            </w:r>
            <w:proofErr w:type="spellEnd"/>
            <w:r w:rsidRPr="00B81458">
              <w:rPr>
                <w:rFonts w:ascii="Comic Sans MS" w:eastAsia="Times New Roman" w:hAnsi="Comic Sans MS" w:cs="Times New Roman"/>
                <w:b/>
                <w:bCs/>
                <w:color w:val="000000"/>
                <w:sz w:val="24"/>
                <w:szCs w:val="24"/>
                <w:lang w:eastAsia="ru-RU"/>
              </w:rPr>
              <w:t>, столовые приборы. С четырех лет ребенок может расставлять тарелки, чашки, блюдца. Желательно, чтобы посуда была удобной и устойчивой. Напоминайте ребенку правила поведения за столом. Не заставляйте его молчать за столом. Тактично учите правильно пользоваться (в том числе на личном примере) столовыми приборами, сначала ложкой, позже — вилкой. Старайтесь относиться к первоначальным неудачам малыша терпеливо.</w:t>
            </w:r>
          </w:p>
          <w:p w:rsidR="00B81458" w:rsidRPr="00B81458" w:rsidRDefault="00B81458" w:rsidP="00B81458">
            <w:pPr>
              <w:spacing w:after="0" w:line="312" w:lineRule="atLeast"/>
              <w:rPr>
                <w:rFonts w:ascii="Comic Sans MS" w:eastAsia="Times New Roman" w:hAnsi="Comic Sans MS" w:cs="Times New Roman"/>
                <w:color w:val="000000"/>
                <w:sz w:val="24"/>
                <w:szCs w:val="24"/>
                <w:lang w:eastAsia="ru-RU"/>
              </w:rPr>
            </w:pPr>
            <w:r w:rsidRPr="00B81458">
              <w:rPr>
                <w:rFonts w:ascii="Comic Sans MS" w:eastAsia="Times New Roman" w:hAnsi="Comic Sans MS" w:cs="Times New Roman"/>
                <w:b/>
                <w:bCs/>
                <w:color w:val="000000"/>
                <w:sz w:val="24"/>
                <w:szCs w:val="24"/>
                <w:lang w:eastAsia="ru-RU"/>
              </w:rPr>
              <w:t>Привлекайте ребенка к выполнению домашних дел — вытереть небольшой тряпочкой пыль, вымыть часть пола на кухне, постирать носовые платки или кукольную одежду. Для стирки приготовьте устойчивую скамеечку или, если возможно, даже небольшой столик. Помогите ему организовать рабочее место и покажите правильные приемы работы. Не лишайте ребенка удовольствия быть полезным и ощутить радость за самостоятельно выполненную работу.</w:t>
            </w:r>
          </w:p>
          <w:p w:rsidR="00B81458" w:rsidRPr="00B81458" w:rsidRDefault="00B81458" w:rsidP="00B81458">
            <w:pPr>
              <w:spacing w:after="0" w:line="312" w:lineRule="atLeast"/>
              <w:rPr>
                <w:rFonts w:ascii="Comic Sans MS" w:eastAsia="Times New Roman" w:hAnsi="Comic Sans MS" w:cs="Times New Roman"/>
                <w:color w:val="000000"/>
                <w:sz w:val="24"/>
                <w:szCs w:val="24"/>
                <w:lang w:eastAsia="ru-RU"/>
              </w:rPr>
            </w:pPr>
            <w:r w:rsidRPr="00B81458">
              <w:rPr>
                <w:rFonts w:ascii="Comic Sans MS" w:eastAsia="Times New Roman" w:hAnsi="Comic Sans MS" w:cs="Times New Roman"/>
                <w:b/>
                <w:bCs/>
                <w:color w:val="000000"/>
                <w:sz w:val="24"/>
                <w:szCs w:val="24"/>
                <w:lang w:eastAsia="ru-RU"/>
              </w:rPr>
              <w:t xml:space="preserve">Дети очень любят животных. Поддерживайте в них это хорошее чувство. </w:t>
            </w:r>
            <w:r w:rsidRPr="00B81458">
              <w:rPr>
                <w:rFonts w:ascii="Comic Sans MS" w:eastAsia="Times New Roman" w:hAnsi="Comic Sans MS" w:cs="Times New Roman"/>
                <w:b/>
                <w:bCs/>
                <w:color w:val="000000"/>
                <w:sz w:val="24"/>
                <w:szCs w:val="24"/>
                <w:lang w:eastAsia="ru-RU"/>
              </w:rPr>
              <w:lastRenderedPageBreak/>
              <w:t xml:space="preserve">Внушайте ребенку, что животные требуют постоянной заботы и ухода. Объясняйте, что у них свой образ жизни и свои привычки, что собаки и кошки не любят, когда их тискают и насильно </w:t>
            </w:r>
            <w:proofErr w:type="gramStart"/>
            <w:r w:rsidRPr="00B81458">
              <w:rPr>
                <w:rFonts w:ascii="Comic Sans MS" w:eastAsia="Times New Roman" w:hAnsi="Comic Sans MS" w:cs="Times New Roman"/>
                <w:b/>
                <w:bCs/>
                <w:color w:val="000000"/>
                <w:sz w:val="24"/>
                <w:szCs w:val="24"/>
                <w:lang w:eastAsia="ru-RU"/>
              </w:rPr>
              <w:t>заставляют</w:t>
            </w:r>
            <w:proofErr w:type="gramEnd"/>
            <w:r w:rsidRPr="00B81458">
              <w:rPr>
                <w:rFonts w:ascii="Comic Sans MS" w:eastAsia="Times New Roman" w:hAnsi="Comic Sans MS" w:cs="Times New Roman"/>
                <w:b/>
                <w:bCs/>
                <w:color w:val="000000"/>
                <w:sz w:val="24"/>
                <w:szCs w:val="24"/>
                <w:lang w:eastAsia="ru-RU"/>
              </w:rPr>
              <w:t xml:space="preserve"> есть и пить. У ребенка должна быть выработана привычка мыть руки с мылом после игр с ними. Не допускайте детей к больным животным.</w:t>
            </w:r>
          </w:p>
          <w:p w:rsidR="00B81458" w:rsidRPr="00B81458" w:rsidRDefault="00B81458" w:rsidP="00B81458">
            <w:pPr>
              <w:spacing w:after="0" w:line="312" w:lineRule="atLeast"/>
              <w:rPr>
                <w:rFonts w:ascii="Comic Sans MS" w:eastAsia="Times New Roman" w:hAnsi="Comic Sans MS" w:cs="Times New Roman"/>
                <w:color w:val="000000"/>
                <w:sz w:val="24"/>
                <w:szCs w:val="24"/>
                <w:lang w:eastAsia="ru-RU"/>
              </w:rPr>
            </w:pPr>
            <w:r w:rsidRPr="00B81458">
              <w:rPr>
                <w:rFonts w:ascii="Comic Sans MS" w:eastAsia="Times New Roman" w:hAnsi="Comic Sans MS" w:cs="Times New Roman"/>
                <w:b/>
                <w:bCs/>
                <w:color w:val="000000"/>
                <w:sz w:val="24"/>
                <w:szCs w:val="24"/>
                <w:lang w:eastAsia="ru-RU"/>
              </w:rPr>
              <w:t>Научите малыша самостоятельно снимать расшнурованные вами ботинки, остальную одежду он должен полностью снимать сам, за исключением пуговиц и шарфа, если они находятся сзади. Вначале он будет делать это медленно. Наберитесь терпения и не вмешивайтесь. Научите его выворачивать вещи на лицевую сторону и раскладывать по определенным местам.</w:t>
            </w:r>
          </w:p>
          <w:p w:rsidR="00B81458" w:rsidRPr="00B81458" w:rsidRDefault="00B81458" w:rsidP="00B81458">
            <w:pPr>
              <w:spacing w:after="0" w:line="312" w:lineRule="atLeast"/>
              <w:rPr>
                <w:rFonts w:ascii="Comic Sans MS" w:eastAsia="Times New Roman" w:hAnsi="Comic Sans MS" w:cs="Times New Roman"/>
                <w:color w:val="000000"/>
                <w:sz w:val="24"/>
                <w:szCs w:val="24"/>
                <w:lang w:eastAsia="ru-RU"/>
              </w:rPr>
            </w:pPr>
            <w:r w:rsidRPr="00B81458">
              <w:rPr>
                <w:rFonts w:ascii="Comic Sans MS" w:eastAsia="Times New Roman" w:hAnsi="Comic Sans MS" w:cs="Times New Roman"/>
                <w:b/>
                <w:bCs/>
                <w:color w:val="000000"/>
                <w:sz w:val="24"/>
                <w:szCs w:val="24"/>
                <w:lang w:eastAsia="ru-RU"/>
              </w:rPr>
              <w:t xml:space="preserve">Отведите ребенку для игрушек такое место, чтобы ему было удобно их брать и убирать. Если в семье для каждой вещи есть свое место, это поможет ребенку поддерживать порядок. Нельзя забывать, что, требуя от дочери или сына аккуратности, вы должны сами показывать пример. Словесные указания, идущие в разрез с поведением взрослого, отрицательно действуют на поведение ребенка. </w:t>
            </w:r>
            <w:proofErr w:type="spellStart"/>
            <w:r w:rsidRPr="00B81458">
              <w:rPr>
                <w:rFonts w:ascii="Comic Sans MS" w:eastAsia="Times New Roman" w:hAnsi="Comic Sans MS" w:cs="Times New Roman"/>
                <w:b/>
                <w:bCs/>
                <w:color w:val="000000"/>
                <w:sz w:val="24"/>
                <w:szCs w:val="24"/>
                <w:lang w:eastAsia="ru-RU"/>
              </w:rPr>
              <w:t>Еслиу</w:t>
            </w:r>
            <w:proofErr w:type="spellEnd"/>
            <w:r w:rsidRPr="00B81458">
              <w:rPr>
                <w:rFonts w:ascii="Comic Sans MS" w:eastAsia="Times New Roman" w:hAnsi="Comic Sans MS" w:cs="Times New Roman"/>
                <w:b/>
                <w:bCs/>
                <w:color w:val="000000"/>
                <w:sz w:val="24"/>
                <w:szCs w:val="24"/>
                <w:lang w:eastAsia="ru-RU"/>
              </w:rPr>
              <w:t xml:space="preserve"> малыша привычка убирать игрушки закрепилась, поощряйте его поведение; ваш контроль и одобрение будут поддерживать в нем стремление к порядку.</w:t>
            </w:r>
          </w:p>
          <w:p w:rsidR="00B81458" w:rsidRPr="00B81458" w:rsidRDefault="00B81458" w:rsidP="00B81458">
            <w:pPr>
              <w:spacing w:after="0" w:line="312" w:lineRule="atLeast"/>
              <w:rPr>
                <w:rFonts w:ascii="Comic Sans MS" w:eastAsia="Times New Roman" w:hAnsi="Comic Sans MS" w:cs="Times New Roman"/>
                <w:color w:val="000000"/>
                <w:sz w:val="24"/>
                <w:szCs w:val="24"/>
                <w:lang w:eastAsia="ru-RU"/>
              </w:rPr>
            </w:pPr>
            <w:r w:rsidRPr="00B81458">
              <w:rPr>
                <w:rFonts w:ascii="Comic Sans MS" w:eastAsia="Times New Roman" w:hAnsi="Comic Sans MS" w:cs="Times New Roman"/>
                <w:b/>
                <w:bCs/>
                <w:color w:val="000000"/>
                <w:sz w:val="24"/>
                <w:szCs w:val="24"/>
                <w:lang w:eastAsia="ru-RU"/>
              </w:rPr>
              <w:t>Часто ребенок не хочет и не умеет занимать себя. Стоит его оставить одного, как он перестает играть, хотя у него очень много игрушек. Чтобы приучить ребенка к самостоятельным играм, подберите для него такие игрушки, которые смогут располагать его к действию: матрешки, пирамидки, позже — крупную мозаику, конструктор.</w:t>
            </w:r>
          </w:p>
          <w:p w:rsidR="00B81458" w:rsidRPr="00B81458" w:rsidRDefault="00B81458" w:rsidP="00B81458">
            <w:pPr>
              <w:spacing w:line="312" w:lineRule="atLeast"/>
              <w:jc w:val="center"/>
              <w:rPr>
                <w:rFonts w:ascii="Comic Sans MS" w:eastAsia="Times New Roman" w:hAnsi="Comic Sans MS" w:cs="Times New Roman"/>
                <w:color w:val="000000"/>
                <w:sz w:val="24"/>
                <w:szCs w:val="24"/>
                <w:lang w:eastAsia="ru-RU"/>
              </w:rPr>
            </w:pPr>
            <w:r w:rsidRPr="00B81458">
              <w:rPr>
                <w:rFonts w:ascii="Comic Sans MS" w:eastAsia="Times New Roman" w:hAnsi="Comic Sans MS" w:cs="Times New Roman"/>
                <w:b/>
                <w:bCs/>
                <w:i/>
                <w:color w:val="FF0000"/>
                <w:sz w:val="24"/>
                <w:szCs w:val="24"/>
                <w:lang w:eastAsia="ru-RU"/>
              </w:rPr>
              <w:t>И напоследок — ни в коем случае не наказывайте ребенка трудом за любые его неудачи и провинности. Соизмеряйте поручения для малыша с его возрастными возможностями, физическим и психологическим состоянием. И не забывайте хвалить его за желание самостоятельно делать что-то посильное</w:t>
            </w:r>
            <w:r w:rsidRPr="00B81458">
              <w:rPr>
                <w:rFonts w:ascii="Comic Sans MS" w:eastAsia="Times New Roman" w:hAnsi="Comic Sans MS" w:cs="Times New Roman"/>
                <w:b/>
                <w:bCs/>
                <w:color w:val="000000"/>
                <w:sz w:val="24"/>
                <w:szCs w:val="24"/>
                <w:lang w:eastAsia="ru-RU"/>
              </w:rPr>
              <w:t>.</w:t>
            </w:r>
          </w:p>
        </w:tc>
        <w:tc>
          <w:tcPr>
            <w:tcW w:w="3510" w:type="dxa"/>
            <w:shd w:val="clear" w:color="auto" w:fill="FFFFFF"/>
            <w:tcMar>
              <w:top w:w="0" w:type="dxa"/>
              <w:left w:w="0" w:type="dxa"/>
              <w:bottom w:w="0" w:type="dxa"/>
              <w:right w:w="0" w:type="dxa"/>
            </w:tcMar>
            <w:hideMark/>
          </w:tcPr>
          <w:p w:rsidR="00B81458" w:rsidRPr="00B81458" w:rsidRDefault="00B81458" w:rsidP="00B81458">
            <w:pPr>
              <w:spacing w:after="0" w:line="240" w:lineRule="auto"/>
              <w:rPr>
                <w:rFonts w:ascii="Comic Sans MS" w:eastAsia="Times New Roman" w:hAnsi="Comic Sans MS" w:cs="Times New Roman"/>
                <w:sz w:val="24"/>
                <w:szCs w:val="24"/>
                <w:lang w:eastAsia="ru-RU"/>
              </w:rPr>
            </w:pPr>
          </w:p>
        </w:tc>
      </w:tr>
    </w:tbl>
    <w:p w:rsidR="005B20CC" w:rsidRDefault="005B20CC">
      <w:bookmarkStart w:id="0" w:name="_GoBack"/>
      <w:bookmarkEnd w:id="0"/>
    </w:p>
    <w:sectPr w:rsidR="005B20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mic Sans MS">
    <w:panose1 w:val="030F0702030302020204"/>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458"/>
    <w:rsid w:val="005B20CC"/>
    <w:rsid w:val="00B814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0828194">
      <w:bodyDiv w:val="1"/>
      <w:marLeft w:val="0"/>
      <w:marRight w:val="0"/>
      <w:marTop w:val="0"/>
      <w:marBottom w:val="0"/>
      <w:divBdr>
        <w:top w:val="none" w:sz="0" w:space="0" w:color="auto"/>
        <w:left w:val="none" w:sz="0" w:space="0" w:color="auto"/>
        <w:bottom w:val="none" w:sz="0" w:space="0" w:color="auto"/>
        <w:right w:val="none" w:sz="0" w:space="0" w:color="auto"/>
      </w:divBdr>
      <w:divsChild>
        <w:div w:id="2141070219">
          <w:marLeft w:val="240"/>
          <w:marRight w:val="240"/>
          <w:marTop w:val="240"/>
          <w:marBottom w:val="240"/>
          <w:divBdr>
            <w:top w:val="none" w:sz="0" w:space="0" w:color="auto"/>
            <w:left w:val="none" w:sz="0" w:space="0" w:color="auto"/>
            <w:bottom w:val="none" w:sz="0" w:space="0" w:color="auto"/>
            <w:right w:val="none" w:sz="0" w:space="0" w:color="auto"/>
          </w:divBdr>
          <w:divsChild>
            <w:div w:id="131722681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1100</Words>
  <Characters>6275</Characters>
  <Application>Microsoft Office Word</Application>
  <DocSecurity>0</DocSecurity>
  <Lines>52</Lines>
  <Paragraphs>14</Paragraphs>
  <ScaleCrop>false</ScaleCrop>
  <Company>SamForum.ws</Company>
  <LinksUpToDate>false</LinksUpToDate>
  <CharactersWithSpaces>7361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Оля</cp:lastModifiedBy>
  <cp:revision>2</cp:revision>
  <dcterms:created xsi:type="dcterms:W3CDTF">2014-02-22T16:07:00Z</dcterms:created>
  <dcterms:modified xsi:type="dcterms:W3CDTF">2014-02-22T16:08:00Z</dcterms:modified>
</cp:coreProperties>
</file>