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07" w:rsidRPr="00652EBD" w:rsidRDefault="00537842" w:rsidP="0004210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Кружок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Очумелые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ручки</w:t>
      </w:r>
      <w:r w:rsidR="0004210E" w:rsidRPr="00652EBD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160207" w:rsidRPr="00652EBD" w:rsidRDefault="00652EBD" w:rsidP="0016020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детьми</w:t>
      </w:r>
      <w:r w:rsidR="00160207" w:rsidRPr="00652EBD">
        <w:rPr>
          <w:rFonts w:ascii="Times New Roman" w:hAnsi="Times New Roman" w:cs="Times New Roman"/>
          <w:b/>
          <w:bCs/>
          <w:sz w:val="28"/>
          <w:szCs w:val="28"/>
        </w:rPr>
        <w:t xml:space="preserve"> мл группы</w:t>
      </w:r>
    </w:p>
    <w:p w:rsidR="00160207" w:rsidRPr="00652EBD" w:rsidRDefault="00160207" w:rsidP="001602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160207" w:rsidRPr="00652EBD" w:rsidRDefault="00160207" w:rsidP="00EC4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Ранний возраст - период, когда становление всех органов и систем организма идёт очень быстрыми темпами. Поэтому очень важно своевременно заложить основы полноценного развития.</w:t>
      </w:r>
    </w:p>
    <w:p w:rsidR="00160207" w:rsidRPr="00652EBD" w:rsidRDefault="00160207" w:rsidP="00EC4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В дошкольных учреждениях с целью обучения детей второго и третьего года жизни традиционно проводятся занятия по развитию речи и ознакомлению с окружающим, развитию движений, музыкальные занятия, дидактические игры по сенсорному развитию, занятия по конструктивной и изобразительной деятельности.</w:t>
      </w:r>
    </w:p>
    <w:p w:rsidR="00160207" w:rsidRPr="00652EBD" w:rsidRDefault="00160207" w:rsidP="00EC4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Однако, изучив литературу последних лет, результаты исследований учёных, я пришла к убеждению, что занятия аппликацией с детьми этих лет жизни могут быть привлекательными и доступными для малышей.</w:t>
      </w:r>
    </w:p>
    <w:p w:rsidR="00160207" w:rsidRPr="00652EBD" w:rsidRDefault="00160207" w:rsidP="00EC4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Доступность объясняется несложностью исполнительских приёмов, которые осваивают дети во время аппликационной деятельности, а также возможностью манипулирования готовыми формами для достижения результата.</w:t>
      </w:r>
    </w:p>
    <w:p w:rsidR="00160207" w:rsidRPr="00652EBD" w:rsidRDefault="00160207" w:rsidP="00EC4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Занятия аппликацией при направленном руководстве и при использовании соответствующих возрасту методов и приёмов дают большой обучающий и развивающий эффект.</w:t>
      </w:r>
    </w:p>
    <w:p w:rsidR="00160207" w:rsidRPr="00652EBD" w:rsidRDefault="00160207" w:rsidP="00EC4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Дети успешно овладевают техническими навыками аппликационных операций: выкладывают, составляют из отдельных частей целое, упражняются в равномерном размещении элементов по площади листа; успешно овладевают сенсорными эталонами; приобретают первоначальные навыки поисковой деятельности; усваивают простейшие навыки совместной работы; активно общаются друг с другом и воспитателем.</w:t>
      </w:r>
    </w:p>
    <w:p w:rsidR="00160207" w:rsidRPr="00652EBD" w:rsidRDefault="00160207" w:rsidP="00EC4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Полученный детьми в раннем возрасте опыт по составлению предметных или сюжетных изображений с помощью готовых форм обеспечивает развитие образного видения, а также формирование предпосылок сюжетного рисунка и развитие связной речи на более поздних возрастных этапах.</w:t>
      </w:r>
    </w:p>
    <w:p w:rsidR="00160207" w:rsidRPr="00652EBD" w:rsidRDefault="00160207" w:rsidP="00EC4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Сформированные в раннем возрасте навыки и умения в сравнении и сопоставлении, нахождении одинакового и отличительного, выделении главного способствуют ускоренному развитию аналитико-синтетических процессов, способности к комбинированию, преобразованию, что является одним из компонентов успешного обучения ребёнка в школе.</w:t>
      </w:r>
    </w:p>
    <w:p w:rsidR="00160207" w:rsidRPr="00652EBD" w:rsidRDefault="0004210E" w:rsidP="00EC4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2EBD">
        <w:rPr>
          <w:rFonts w:ascii="Times New Roman" w:hAnsi="Times New Roman" w:cs="Times New Roman"/>
          <w:sz w:val="28"/>
          <w:szCs w:val="28"/>
          <w:u w:val="single"/>
        </w:rPr>
        <w:t>Цель кружка</w:t>
      </w:r>
      <w:r w:rsidR="00160207" w:rsidRPr="00652EB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60207" w:rsidRPr="00652EBD" w:rsidRDefault="00160207" w:rsidP="00EC4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Развивать творческие способности, фантазию, воображение. Помочь ребенку проявить свои художественные способности в различных видах изобразительной деятельности.</w:t>
      </w:r>
    </w:p>
    <w:p w:rsidR="00160207" w:rsidRPr="00652EBD" w:rsidRDefault="00160207" w:rsidP="00EC4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  <w:u w:val="single"/>
        </w:rPr>
        <w:t>Основные задачи:</w:t>
      </w:r>
      <w:r w:rsidRPr="00652E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60207" w:rsidRPr="00652EBD" w:rsidRDefault="00160207" w:rsidP="00EC4886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lastRenderedPageBreak/>
        <w:t>развивать эстетическое восприятие мира, природы, художественного творчества взрослых и детей;</w:t>
      </w:r>
    </w:p>
    <w:p w:rsidR="00160207" w:rsidRPr="00652EBD" w:rsidRDefault="00160207" w:rsidP="00EC4886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развивать воображение детей, поддерживая проявления их фантазии, смелости в изложении собственных   замыслов;</w:t>
      </w:r>
    </w:p>
    <w:p w:rsidR="00160207" w:rsidRPr="00652EBD" w:rsidRDefault="00160207" w:rsidP="00EC4886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привлекать детей к работе с разнообразными материалами;</w:t>
      </w:r>
    </w:p>
    <w:p w:rsidR="00160207" w:rsidRPr="00652EBD" w:rsidRDefault="00160207" w:rsidP="00EC4886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учить создавать коллективные работы.</w:t>
      </w:r>
    </w:p>
    <w:bookmarkEnd w:id="0"/>
    <w:p w:rsidR="00160207" w:rsidRPr="00652EBD" w:rsidRDefault="00160207" w:rsidP="00EC4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 xml:space="preserve">На данных занятиях </w:t>
      </w:r>
      <w:r w:rsidR="0004210E" w:rsidRPr="00652EBD">
        <w:rPr>
          <w:rFonts w:ascii="Times New Roman" w:hAnsi="Times New Roman" w:cs="Times New Roman"/>
          <w:sz w:val="28"/>
          <w:szCs w:val="28"/>
        </w:rPr>
        <w:t>дошкольник активно</w:t>
      </w:r>
      <w:r w:rsidRPr="00652EBD">
        <w:rPr>
          <w:rFonts w:ascii="Times New Roman" w:hAnsi="Times New Roman" w:cs="Times New Roman"/>
          <w:sz w:val="28"/>
          <w:szCs w:val="28"/>
        </w:rPr>
        <w:t xml:space="preserve"> развивает творческое воображение, фантазию, цветовосприятие, образное мышление, получает навыки полноценного общения.</w:t>
      </w:r>
    </w:p>
    <w:p w:rsidR="00160207" w:rsidRPr="00652EBD" w:rsidRDefault="00160207" w:rsidP="00EC4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Программа предполагает проведение одного занятия в неделю во второй половине дня. Продолжител</w:t>
      </w:r>
      <w:r w:rsidR="00652EBD">
        <w:rPr>
          <w:rFonts w:ascii="Times New Roman" w:hAnsi="Times New Roman" w:cs="Times New Roman"/>
          <w:sz w:val="28"/>
          <w:szCs w:val="28"/>
        </w:rPr>
        <w:t>ьность занятия в</w:t>
      </w:r>
      <w:r w:rsidRPr="00652EBD">
        <w:rPr>
          <w:rFonts w:ascii="Times New Roman" w:hAnsi="Times New Roman" w:cs="Times New Roman"/>
          <w:sz w:val="28"/>
          <w:szCs w:val="28"/>
        </w:rPr>
        <w:t xml:space="preserve"> младшей группе – 1</w:t>
      </w:r>
      <w:r w:rsidR="00652EBD">
        <w:rPr>
          <w:rFonts w:ascii="Times New Roman" w:hAnsi="Times New Roman" w:cs="Times New Roman"/>
          <w:sz w:val="28"/>
          <w:szCs w:val="28"/>
        </w:rPr>
        <w:t>5</w:t>
      </w:r>
      <w:r w:rsidRPr="00652EB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60207" w:rsidRPr="00652EBD" w:rsidRDefault="00160207" w:rsidP="001602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Всего 34 занятие.</w:t>
      </w:r>
    </w:p>
    <w:p w:rsidR="00160207" w:rsidRPr="00652EBD" w:rsidRDefault="00160207" w:rsidP="00EC4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 xml:space="preserve">Срок программы 1 год. Реализация программы кружка основана на приобщение детей к миру прекрасного, развитие активного интереса к изобразительному искусству. Возрастные и психологические особенности детей </w:t>
      </w:r>
      <w:r w:rsidR="00EC4886" w:rsidRPr="00652EBD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652EBD">
        <w:rPr>
          <w:rFonts w:ascii="Times New Roman" w:hAnsi="Times New Roman" w:cs="Times New Roman"/>
          <w:sz w:val="28"/>
          <w:szCs w:val="28"/>
        </w:rPr>
        <w:t xml:space="preserve"> позволяют ставить перед ними посильно выполняемые изобразительные задачи -  аппликации предметы разнообразных форм, величины, пропорции. Занятия носят как </w:t>
      </w:r>
      <w:r w:rsidR="00EC4886" w:rsidRPr="00652EBD">
        <w:rPr>
          <w:rFonts w:ascii="Times New Roman" w:hAnsi="Times New Roman" w:cs="Times New Roman"/>
          <w:sz w:val="28"/>
          <w:szCs w:val="28"/>
        </w:rPr>
        <w:t>коллективные,</w:t>
      </w:r>
      <w:r w:rsidRPr="00652EBD">
        <w:rPr>
          <w:rFonts w:ascii="Times New Roman" w:hAnsi="Times New Roman" w:cs="Times New Roman"/>
          <w:sz w:val="28"/>
          <w:szCs w:val="28"/>
        </w:rPr>
        <w:t xml:space="preserve"> так и индивидуальные формы работы. К концу года дети познакомятся с различными материалами и их свойствами; освоят навыки работы с ножницами и клеем; научатся некоторым приемам преобразования материалов; научатся видеть </w:t>
      </w:r>
      <w:proofErr w:type="gramStart"/>
      <w:r w:rsidRPr="00652EBD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652EBD">
        <w:rPr>
          <w:rFonts w:ascii="Times New Roman" w:hAnsi="Times New Roman" w:cs="Times New Roman"/>
          <w:sz w:val="28"/>
          <w:szCs w:val="28"/>
        </w:rPr>
        <w:t xml:space="preserve"> в обычном предмете; разовьют мелкую моторику рук.</w:t>
      </w:r>
    </w:p>
    <w:p w:rsidR="00160207" w:rsidRPr="00652EBD" w:rsidRDefault="00160207" w:rsidP="001602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2EBD">
        <w:rPr>
          <w:rFonts w:ascii="Times New Roman" w:hAnsi="Times New Roman" w:cs="Times New Roman"/>
          <w:b/>
          <w:bCs/>
          <w:sz w:val="28"/>
          <w:szCs w:val="28"/>
        </w:rPr>
        <w:t>Перспективный план по аппликац</w:t>
      </w:r>
      <w:r w:rsidR="00652EBD">
        <w:rPr>
          <w:rFonts w:ascii="Times New Roman" w:hAnsi="Times New Roman" w:cs="Times New Roman"/>
          <w:b/>
          <w:bCs/>
          <w:sz w:val="28"/>
          <w:szCs w:val="28"/>
        </w:rPr>
        <w:t>ии.</w:t>
      </w:r>
    </w:p>
    <w:tbl>
      <w:tblPr>
        <w:tblW w:w="10800" w:type="dxa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44"/>
        <w:gridCol w:w="2929"/>
        <w:gridCol w:w="6127"/>
      </w:tblGrid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04210E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86" w:rsidRPr="00652EBD" w:rsidRDefault="00EC4886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160207"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тябрь   </w:t>
            </w:r>
          </w:p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Тень-тень, </w:t>
            </w:r>
            <w:proofErr w:type="spellStart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потень</w:t>
            </w:r>
            <w:proofErr w:type="spellEnd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от какие у нас картинки!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Знакомить с силуэтными картинками как видом изображения предметов. Учить рассматривать силуэтные изображения, узнавать, называть, обводить пальчиком, обыгрывать. Инициировать игры с тенью. Вызвать интерес к теневому театру. Развивать эстетическое восприятие, координацию в системе» глаз-рука». Воспитывать самостоятельность, уверенность, активность.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Ножницы разговаривают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держать ножницы, осуществлять ими «холостые» движения, обучать технике безопасности при работе с ножницами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Вот какие у нас листочки.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созданию коллективного панно из осенних листьев. Учить раскладывать красивые листочки на голубом фоне и приклеивать. Познакомить с техникой аппликации: наносить клей на одну сторону формы, аккуратно прикладывать к фону и </w:t>
            </w:r>
            <w:proofErr w:type="spellStart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примакивать</w:t>
            </w:r>
            <w:proofErr w:type="spellEnd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 салфеткой. Развивать чувство цвета и формы. Воспитывать интерес к ярким, красивым явлениям природы.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Пушистая тучка.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создавать рельефные изображения из пластилина модульным </w:t>
            </w:r>
            <w:proofErr w:type="gramStart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способом-отщипывать</w:t>
            </w:r>
            <w:proofErr w:type="gramEnd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 кусочки, прикладывать к фону и прикреплять</w:t>
            </w:r>
            <w:r w:rsidR="003A6BDC"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(прижимать, примазать)</w:t>
            </w:r>
            <w:r w:rsidR="003A6BDC"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пальчиками. Вызвать интерес к созданию красивой пушистой тучки из кусочков пластилина разного цвета. Разнообразить способы деления пластилина на части (отщипывание, отрывание, откручивание, отрезание стекой).</w:t>
            </w:r>
            <w:r w:rsidR="003A6BDC"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Развивать чувство формы, фактуры, тактильные ощущения. Укреплять пальчики и кисть руки.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EC4886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160207" w:rsidRPr="00652EB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Билетики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Учить держать правильно ножницы, разрезать ими бумагу.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 6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Флажок</w:t>
            </w:r>
          </w:p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Учит клеить флажок   из 2 элементов разного цвета.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 7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Дорожка для куклы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r w:rsidR="003A6BDC" w:rsidRPr="00652EBD">
              <w:rPr>
                <w:rFonts w:ascii="Times New Roman" w:hAnsi="Times New Roman" w:cs="Times New Roman"/>
                <w:sz w:val="28"/>
                <w:szCs w:val="28"/>
              </w:rPr>
              <w:t>наклеивать,</w:t>
            </w: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 чередуя круг и квадрат по линии, развивая </w:t>
            </w:r>
            <w:proofErr w:type="gramStart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о поощряя</w:t>
            </w:r>
            <w:proofErr w:type="gramEnd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Платье в горошек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Учить детей на данной заготовке наклеивать круги бумаги, развивая эстетику.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86" w:rsidRPr="00652EBD" w:rsidRDefault="00EC4886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60207" w:rsidRPr="00652EBD" w:rsidRDefault="00EC4886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60207" w:rsidRPr="00652EBD">
              <w:rPr>
                <w:rFonts w:ascii="Times New Roman" w:hAnsi="Times New Roman" w:cs="Times New Roman"/>
                <w:sz w:val="28"/>
                <w:szCs w:val="28"/>
              </w:rPr>
              <w:t>анятие 9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Лоскутное одеяло.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Вызвать интерес к созданию образа лоскутного одеяла из красивых фантиков: наклеивать фантики на основу (2 на 2 штуки) и составлять коллективную композицию из индивидуальных работ. Подвести к практическому освоению понятия» часть и целое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10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Снеговик-великан.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. Вызвать интерес к изображению снеговика-великана в сотворчестве с педагогом и другими детьми. Формировать белые комочки из ваты, мягкой бумаги, салфеток, раскатывать, обмакивать в клей и прикладывать к силуэту снеговика в пределах нарисованного контура. Дать наглядное представление о части и целом (снеговик-целое, снежки-части</w:t>
            </w:r>
            <w:r w:rsidR="00EC4886" w:rsidRPr="00652EBD">
              <w:rPr>
                <w:rFonts w:ascii="Times New Roman" w:hAnsi="Times New Roman" w:cs="Times New Roman"/>
                <w:sz w:val="28"/>
                <w:szCs w:val="28"/>
              </w:rPr>
              <w:t>). Учить</w:t>
            </w: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за оформительской работой педагога. Развивать чувство формы. Воспитывать аккуратность, самостоятельность, интерес к совместной продуктивной деятельности.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 11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Колобок покатился по лесной дорожке.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. Учить детей создавать выразительный образ Колобка в технике бумажной пластики: сминать бумажную салфетку в комок, раскатывать в ладошках и наклеивать на дорожку, нарисованную фломастером в виде кривой линии. Развивать чувство формы, мелкую моторику, согласованность в работе обеих рук. Воспитывать интерес к изображению сказочных героев доступными средствами.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 12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Разноцветные камешки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бумагой и её свойствами, учить мять бумагу, скатывая из неё комочки, приклеивать их к картону, формировать интерес и положительное отношение к работе.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86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 занятие 13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r w:rsidRPr="00652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Учить приклеивать три круга друг над другом, самые маленькие – ручки, знакомить с зимними героями,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 14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Праздничная ёлочка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образ нарядной праздничной ёлочки на основе незавершённой композиции (силуэта ёлки). Продолжать учить элементам бумажной пластики: разрывать бумажные салфетки или креповую бумагу на кусочки, сминать в комочки и приклеивать на силуэт </w:t>
            </w:r>
            <w:proofErr w:type="gramStart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ёлки-хаотично</w:t>
            </w:r>
            <w:proofErr w:type="gramEnd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 (огоньки) или упорядоченно (бусы, гирлянды). Разнообразить технику наклеивания: </w:t>
            </w:r>
            <w:r w:rsidRPr="00652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обмакивать мятые комочки в клей и прикреплять к фону, крепко прижимая. Развивать чувство формы, цвета и ритма. Воспитывать самостоятельность, интерес к </w:t>
            </w:r>
            <w:proofErr w:type="spellStart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15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Снеговик-великан.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Снеговик-великан.</w:t>
            </w:r>
          </w:p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Задачи. Вызвать интерес к изображению снеговика-великана в сотворчестве с педагогом и другими детьми. Формировать белые комочки из ваты, мягкой бумаги, салфеток, раскатывать, обмакивать в клей и прикладывать к силуэту снеговика в пределах нарисованного контура. Дать наглядное представление о части и целом (снеговик-целое, снежки-части). Учить наблюдать за оформительской работой педагога. Развивать чувство формы. Воспитывать аккуратность, самостоятельность, интерес к совместной продуктивной деятельности.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 16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Вот какие у нас кораблики!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3A6BDC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</w:t>
            </w:r>
            <w:r w:rsidR="00160207"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созданию коллективной композиции «Кораблики плывут по ручейкам» (на основе рисунков). Учить детей составлять изображение кораблика из готовых </w:t>
            </w: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форм (</w:t>
            </w:r>
            <w:r w:rsidR="00160207" w:rsidRPr="00652EBD">
              <w:rPr>
                <w:rFonts w:ascii="Times New Roman" w:hAnsi="Times New Roman" w:cs="Times New Roman"/>
                <w:sz w:val="28"/>
                <w:szCs w:val="28"/>
              </w:rPr>
              <w:t>трапеций и треугольников разного размера). Закрепить навык наклеивания готовых форм. Развивать чувство формы и композиции. Воспитывать любознательность.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86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Пирамидка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Пирамидка – одна из любимых игрушек малышей. Подобным образом придумывайте различные игры с ней, подключайте ваши игрушки.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Занятие18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Вот какие у нас цыплятки.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 сотворчестве с педагогом и другими детьми создавать образ цыплят: по выбору </w:t>
            </w:r>
            <w:proofErr w:type="gramStart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педагога-рисовать</w:t>
            </w:r>
            <w:proofErr w:type="gramEnd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 или делать аппликации. Уточнить представление о внешнем виде цыплёнка (туловище и </w:t>
            </w:r>
            <w:proofErr w:type="gramStart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голова-круги</w:t>
            </w:r>
            <w:proofErr w:type="gramEnd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 разной величины, тонкие ножки, на голове-клюв и глаза). Развивать чувство формы и цвета. Воспитывать интерес к природе, желание отображать свои </w:t>
            </w:r>
            <w:r w:rsidRPr="00652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представления и впечатления </w:t>
            </w:r>
            <w:proofErr w:type="gramStart"/>
            <w:r w:rsidR="003A6BDC" w:rsidRPr="00652EB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3A6BDC"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Занятие19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Вот какой у нас букет!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. Вызвать интерес к созданию красивого букета в сотворчестве с педагогом и другими детьми. Учить составлять композицию из готовых элементов-цветов и листиков: выбирать их по своему желанию и размещать на сложной форме (силуэте букета). Показать возможность изготовления цветка в технике бумажной пластики-из мятых комочков и рваных кусочков. Развивать чувство формы и композиции. Воспитывать чувство заботы о маме.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Занятие20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Салфетк</w:t>
            </w:r>
            <w:proofErr w:type="gramStart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2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gramEnd"/>
            <w:r w:rsidRPr="00652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r w:rsidRPr="00652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52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Продолжать учить делать коллективные работы, украшая салфетку для куклы разными геометрическими фигурами, наклеивая их в хаотичном порядке.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Занятие21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Утята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пространственные представления – учить правильно, располагать изображения на листе бумаги, формировать положительный интерес.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Занятие22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Воздушные шарики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Закреплять у детей практические навыки аппликации, учить правильно, располагать изображения на листе бумаги, наклеивать их.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86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Занятие23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Облака на небе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Учить детей аккуратно разрывать бумагу на кусочки разного размера и формы приклеивать к картону.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Занятие24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Крошки для </w:t>
            </w:r>
            <w:proofErr w:type="gramStart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птичек-коллективная</w:t>
            </w:r>
            <w:proofErr w:type="gramEnd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Учить детей аккуратно разрывать бумагу на кусочки разного размера и формы приклеивать к картону, формировать интерес и положительное отношение.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Занятие25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Полосатый коврик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 разрезать бумагу по нарисованным линиям, подбирать сочетания цветов, использовать в речи их названия, ориентироваться в </w:t>
            </w:r>
            <w:proofErr w:type="gramStart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пространстве-располагая</w:t>
            </w:r>
            <w:proofErr w:type="gramEnd"/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 детали в определённом порядке.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Занятие26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Свободное вырезание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правильно пользоваться ножницами, соблюдая меры предосторожности.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Апрель Занятие27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наклеивать готовые шаблоны на картон, обыгрывая их.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Занятие28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составлять силуэт предмета из 2 готовых заготовок, наклеивая их на основу.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Занятие29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Показать детям способ составления самолёта из трёх полосок разной длины, закрепив обыгрыванием и чтением стихов.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Занятие30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Божьи коровки»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наклеивать готовые круги на предмет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86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Занятие31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Цветочная поляна=кол работа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Закреплять практические навыки, умение составлять цветок из нескольких кругов цветной бумаги, наклеивая их на картон, правильно располагая.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 32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Мячики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Учить детей наносить пальцем клей на изображение, прикладывать проклеенной стороной к бумаге, прижимать ладонью и разглаживать тряпочкой, закреплять знания о различных цветах.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Занятие33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Красивая бутылка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Научить наклеивать кусочки клейкой бумаги на объёмный предмет, формировать интерес к аппликации.</w:t>
            </w:r>
          </w:p>
        </w:tc>
      </w:tr>
      <w:tr w:rsidR="00160207" w:rsidRPr="00652EBD" w:rsidTr="00160207">
        <w:trPr>
          <w:tblCellSpacing w:w="75" w:type="dxa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Занятие 34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16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Салют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07" w:rsidRPr="00652EBD" w:rsidRDefault="00160207" w:rsidP="00EC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D">
              <w:rPr>
                <w:rFonts w:ascii="Times New Roman" w:hAnsi="Times New Roman" w:cs="Times New Roman"/>
                <w:sz w:val="28"/>
                <w:szCs w:val="28"/>
              </w:rPr>
              <w:t>Закреплять умение правильно наклеивать на фон кусочки рваной бумаги.</w:t>
            </w:r>
          </w:p>
        </w:tc>
      </w:tr>
    </w:tbl>
    <w:p w:rsidR="00EC4886" w:rsidRPr="00652EBD" w:rsidRDefault="00EC4886" w:rsidP="00160207">
      <w:pPr>
        <w:rPr>
          <w:rFonts w:ascii="Times New Roman" w:hAnsi="Times New Roman" w:cs="Times New Roman"/>
          <w:sz w:val="28"/>
          <w:szCs w:val="28"/>
        </w:rPr>
      </w:pPr>
    </w:p>
    <w:p w:rsidR="00EC4886" w:rsidRDefault="00EC4886" w:rsidP="00160207">
      <w:pPr>
        <w:rPr>
          <w:rFonts w:ascii="Times New Roman" w:hAnsi="Times New Roman" w:cs="Times New Roman"/>
          <w:sz w:val="28"/>
          <w:szCs w:val="28"/>
        </w:rPr>
      </w:pPr>
    </w:p>
    <w:p w:rsidR="00652EBD" w:rsidRDefault="00652EBD" w:rsidP="00160207">
      <w:pPr>
        <w:rPr>
          <w:rFonts w:ascii="Times New Roman" w:hAnsi="Times New Roman" w:cs="Times New Roman"/>
          <w:sz w:val="28"/>
          <w:szCs w:val="28"/>
        </w:rPr>
      </w:pPr>
    </w:p>
    <w:p w:rsidR="00652EBD" w:rsidRDefault="00652EBD" w:rsidP="00160207">
      <w:pPr>
        <w:rPr>
          <w:rFonts w:ascii="Times New Roman" w:hAnsi="Times New Roman" w:cs="Times New Roman"/>
          <w:sz w:val="28"/>
          <w:szCs w:val="28"/>
        </w:rPr>
      </w:pPr>
    </w:p>
    <w:p w:rsidR="00652EBD" w:rsidRDefault="00652EBD" w:rsidP="00160207">
      <w:pPr>
        <w:rPr>
          <w:rFonts w:ascii="Times New Roman" w:hAnsi="Times New Roman" w:cs="Times New Roman"/>
          <w:sz w:val="28"/>
          <w:szCs w:val="28"/>
        </w:rPr>
      </w:pPr>
    </w:p>
    <w:p w:rsidR="00652EBD" w:rsidRPr="00652EBD" w:rsidRDefault="00652EBD" w:rsidP="00160207">
      <w:pPr>
        <w:rPr>
          <w:rFonts w:ascii="Times New Roman" w:hAnsi="Times New Roman" w:cs="Times New Roman"/>
          <w:sz w:val="28"/>
          <w:szCs w:val="28"/>
        </w:rPr>
      </w:pPr>
    </w:p>
    <w:p w:rsidR="00160207" w:rsidRPr="00652EBD" w:rsidRDefault="00160207" w:rsidP="00160207">
      <w:pPr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lastRenderedPageBreak/>
        <w:t>Диагностика</w:t>
      </w:r>
    </w:p>
    <w:p w:rsidR="00160207" w:rsidRPr="00652EBD" w:rsidRDefault="00160207" w:rsidP="00160207">
      <w:pPr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1. Создает изображения предметов из готовых фигур.</w:t>
      </w:r>
    </w:p>
    <w:p w:rsidR="00160207" w:rsidRPr="00652EBD" w:rsidRDefault="00160207" w:rsidP="00160207">
      <w:pPr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2. Украшает заготовки из бумаги разной формы.</w:t>
      </w:r>
    </w:p>
    <w:p w:rsidR="00160207" w:rsidRPr="00652EBD" w:rsidRDefault="00160207" w:rsidP="00EC4886">
      <w:pPr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3. 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160207" w:rsidRPr="00652EBD" w:rsidRDefault="00160207" w:rsidP="00EC4886">
      <w:pPr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Результаты:</w:t>
      </w:r>
    </w:p>
    <w:p w:rsidR="00160207" w:rsidRPr="00652EBD" w:rsidRDefault="00160207" w:rsidP="00EC4886">
      <w:pPr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- низкий уровень—1 балл;</w:t>
      </w:r>
    </w:p>
    <w:p w:rsidR="00160207" w:rsidRPr="00652EBD" w:rsidRDefault="00160207" w:rsidP="00EC4886">
      <w:pPr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- средний уровень- 2 балла;</w:t>
      </w:r>
    </w:p>
    <w:p w:rsidR="00160207" w:rsidRPr="00652EBD" w:rsidRDefault="00160207" w:rsidP="00EC4886">
      <w:pPr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- высокий уровень- 3 балла</w:t>
      </w:r>
    </w:p>
    <w:p w:rsidR="00160207" w:rsidRPr="00652EBD" w:rsidRDefault="00537842" w:rsidP="00EC4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160207" w:rsidRPr="00652EBD" w:rsidRDefault="00160207" w:rsidP="00EC4886">
      <w:pPr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>Литература:</w:t>
      </w:r>
    </w:p>
    <w:p w:rsidR="00160207" w:rsidRPr="00652EBD" w:rsidRDefault="00160207" w:rsidP="00EC4886">
      <w:pPr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 xml:space="preserve">1. Лыкова И.А. «Изобразительная деятельность в детском саду II младшая группа». - М.: Т </w:t>
      </w:r>
      <w:proofErr w:type="gramStart"/>
      <w:r w:rsidRPr="00652EB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52EBD">
        <w:rPr>
          <w:rFonts w:ascii="Times New Roman" w:hAnsi="Times New Roman" w:cs="Times New Roman"/>
          <w:sz w:val="28"/>
          <w:szCs w:val="28"/>
        </w:rPr>
        <w:t xml:space="preserve"> Сфера, 2007</w:t>
      </w:r>
    </w:p>
    <w:p w:rsidR="00160207" w:rsidRPr="00652EBD" w:rsidRDefault="00160207" w:rsidP="00EC4886">
      <w:pPr>
        <w:jc w:val="both"/>
        <w:rPr>
          <w:rFonts w:ascii="Times New Roman" w:hAnsi="Times New Roman" w:cs="Times New Roman"/>
          <w:sz w:val="28"/>
          <w:szCs w:val="28"/>
        </w:rPr>
      </w:pPr>
      <w:r w:rsidRPr="00652E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52EBD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652EB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Start"/>
      <w:r w:rsidRPr="00652EBD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652EBD">
        <w:rPr>
          <w:rFonts w:ascii="Times New Roman" w:hAnsi="Times New Roman" w:cs="Times New Roman"/>
          <w:sz w:val="28"/>
          <w:szCs w:val="28"/>
        </w:rPr>
        <w:t>. «Аппликация с детьми раннего возраста» методическое пособие для воспитателей и родителей.-М.:-Мозаика-Синтез .: 2006.-64 с</w:t>
      </w:r>
    </w:p>
    <w:p w:rsidR="001B1238" w:rsidRPr="00652EBD" w:rsidRDefault="001B1238">
      <w:pPr>
        <w:rPr>
          <w:rFonts w:ascii="Times New Roman" w:hAnsi="Times New Roman" w:cs="Times New Roman"/>
          <w:sz w:val="28"/>
          <w:szCs w:val="28"/>
        </w:rPr>
      </w:pPr>
    </w:p>
    <w:sectPr w:rsidR="001B1238" w:rsidRPr="00652EBD" w:rsidSect="00EC488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498"/>
    <w:multiLevelType w:val="multilevel"/>
    <w:tmpl w:val="E420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A6"/>
    <w:rsid w:val="0004210E"/>
    <w:rsid w:val="00160207"/>
    <w:rsid w:val="001B1238"/>
    <w:rsid w:val="003A6BDC"/>
    <w:rsid w:val="00537842"/>
    <w:rsid w:val="0055563F"/>
    <w:rsid w:val="00652EBD"/>
    <w:rsid w:val="009E2594"/>
    <w:rsid w:val="00AB7DD8"/>
    <w:rsid w:val="00C46FA6"/>
    <w:rsid w:val="00E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9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5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6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7930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5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0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488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ZamZav</cp:lastModifiedBy>
  <cp:revision>6</cp:revision>
  <dcterms:created xsi:type="dcterms:W3CDTF">2016-09-25T10:12:00Z</dcterms:created>
  <dcterms:modified xsi:type="dcterms:W3CDTF">2016-10-14T03:12:00Z</dcterms:modified>
</cp:coreProperties>
</file>