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28" w:lineRule="atLeast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Конспект образовательной деятельности в группе общеразвивающей направленности для детей 6-7 лет</w:t>
      </w:r>
    </w:p>
    <w:p>
      <w:pPr>
        <w:shd w:val="clear" w:color="auto" w:fill="FFFFFF"/>
        <w:spacing w:after="0" w:line="328" w:lineRule="atLeast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(диагностическая квест-игра)</w:t>
      </w:r>
    </w:p>
    <w:p>
      <w:pPr>
        <w:shd w:val="clear" w:color="auto" w:fill="FFFFFF"/>
        <w:spacing w:after="0" w:line="328" w:lineRule="atLeast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тема: «В поисках слова»</w:t>
      </w:r>
    </w:p>
    <w:p>
      <w:pPr>
        <w:shd w:val="clear" w:color="auto" w:fill="FFFFFF"/>
        <w:spacing w:after="0" w:line="328" w:lineRule="atLeast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: Квест «В поисках слова»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Возрастная группа: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группа общеразвивающей направленности для детей 6-7 лет.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Мотивация деятельности детей: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пройти все испытания квеста и найти слово.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Формы работы с детьми: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технология «квест-игра», технология проблемного обучения, здоровьесберегающая технология.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обобщение знаний, полученных детьми в течение учебного года.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Продолжать упражнять детей в согласовании слов в предложении.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Продолжать упражнять детей ориентироваться на листе бумаги.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Обобщить знания детей о времени; сезонных изменениях в природе, связанных с различными временами года.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Продолжать формировать умение решать математические, логические задачи.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Закреплять умение разгадывать ребусы.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Закреплять умение проводить звуковой анализ слов.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Продолжать формировать умение строить композицию рисунка.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Развивать логическое мышление, сообразительность, внимание, смекалку, зрительную память, воображение.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Развивать координацию движений.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Воспитывать самостоятельность, умение понимать учебную задачу и выполнять её самостоятельно;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Воспитывать взаимопомощь, взаимоконтроль;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Формировать умение договариваться, работать сообща и парами;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Воспитывать любознательность, любовь к природе и желание учиться.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Планируемый результат:</w:t>
      </w:r>
    </w:p>
    <w:p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сформированы знания по образовательным областям в соответствии с ФГОС ДО и Образовательной программой ДОУ;</w:t>
      </w:r>
    </w:p>
    <w:p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умеют работать в самостоятельно и в коллективе сверстников;</w:t>
      </w:r>
    </w:p>
    <w:p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проявляют творчество и активность во всех видах образовательной деятельности.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Перед занятием дети и педагог оформляют выставку в группе рисунками детей, и в этот момент на нетбук приходит видеописьмо от Тётушки Совы, которое выводим на экран проектора.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«Здравствуйте дорогие ребята!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Я давно за вами наблюдаю, и вы мне очень нравитесь. Вы такие дружные, находчивые, думаю, что только вы сможете мне помочь. Скоро открывается моя летняя лесная школа, но у одного из главных школьных слов растерялись все буквы. А без него зверята не смогут прийти ко мне учиться. Вот вам в помощь схема движения. Двигаясь по ней и выполняя сложные, но интересные задания вы будете находить по одной букве и конце ваших приключений, прочитав получившееся слово, отправите его мне на адрес электронной почты. Желаю удачи!» (распечатать схему)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Ребята, что же делать?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Помочь Тётушке Сове открыть её лесную школу.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Как мы это сделаем?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Пройдём по схеме, соберём все буквы и отправим слово по электронной почте.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В: Ребята, мы справимся с заданиями, как вы думаете? (дети выбирают ребенка, который будет отвечать за схему движения)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Основная часть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Посмотрите на схему, где находится первое задание.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на гармошке, в музыкальном уголке.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1. 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Воспитатель открывает конверт.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Ничего не пойму, здесь какая-то путаница! Помогите исправить ошибку, ребята.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1. Червяк клевал скворца.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2. Песня пела соловья.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3. Мохнатая гусеница съела синицу.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4. В цветке стояла ваза.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5. Грибы собирали детей в корзину.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6. Пушистая мышка поймала кошку.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7. Ранец нёс ученика.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В.: Хорошо, вы справились с первым заданием, а где же буква?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находят букву в музыкальном уголке, кладут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папку с кнопочкой.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Ребята, напомните, для чего нам эта буква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Чтобы собрать слово.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Для кого мы собираем слово из букв?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Для Тётушки Совы.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разворачивайте схему, посмотрим, куда дальше проложен путь? (к столам через первый проход)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2. 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Ребята, а где же следующее задание? (конверт с торца стола на скотче)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Воспитатель вынимает из конверта листок с заданием (нарисованы цветные геометрические фигуры)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Что вам нужно выполнить?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предлагают свои варианты.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Правильно, вам надо выложить геометрические фигуры на листе бумаги в определённом порядке.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1. Большой красный круг лежит на нижнем правом углу маленького синего треугольника.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2. Маленький голубой круг лежит под верхним углом большого зелёного треугольника.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3. Большой жёлтый квадрат лежит на нижнем правом углу большого красного треугольника.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4. Маленький жёлтый круг лежит на верхнем левом углу большого зелёного квадрата.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поясняют, как они расположили фигуры.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Безупречная работа!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Вот и второе задание выполнили, осталось найти букву.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находят букву в патриотическом уголке.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Что мы сделаем из букв?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Соберём в слово, отправим Сове.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Посмотрите на схему, как дальше проходит наш путь?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(проходим к мольбертам, конверт на нем, в нем ребусы)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3. 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Что необходимо сделать в этом задании?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разгадать ребусы.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1828800" cy="1360805"/>
            <wp:effectExtent l="19050" t="0" r="0" b="0"/>
            <wp:docPr id="2" name="Рисунок 2" descr="hello_html_m18787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ello_html_m187879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2084070" cy="1392555"/>
            <wp:effectExtent l="19050" t="0" r="0" b="0"/>
            <wp:docPr id="3" name="Рисунок 3" descr="hello_html_6bbee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ello_html_6bbee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3"/>
          <w:szCs w:val="23"/>
          <w:lang w:eastAsia="ru-RU"/>
        </w:rPr>
        <w:t>,,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56"/>
          <w:szCs w:val="56"/>
          <w:lang w:eastAsia="ru-RU"/>
        </w:rPr>
        <w:t>ЛЬ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Как назвать одним словом?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шахматные фигуры.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Назовите ещё шахматные фигуры.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ферзь, ладья, слон.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А здесь ещё один конверт, с картинками. Как выполнить это задание?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Определить первый звук в названии каждой картинки, назвать слово.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2243455" cy="3179445"/>
            <wp:effectExtent l="19050" t="0" r="4445" b="0"/>
            <wp:docPr id="4" name="Рисунок 4" descr="hello_html_m7b1d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m7b1d2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Ребята, вы справились и с этим не простым испытанием, нам надо найти следующую букву.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Напомните, ребята, для чего мы ищем буквы (ответы детей).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4. 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Двигаемся дальше по карте (выходим в коридор, на шкафчиках детей висят вопросы, дети снимают вопрос, педагог читает его, дети отвечают, так двигаемся до спортзала).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1. На столе 3 стакана молока. Костя выпил один стакан молока и поставил на стол. Сколько стаканов на столе?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2. Боря гостил в деревне неделю и три дня. Сколько дней гостил Боря в деревне?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3. На столе лежат два яблока и три груши. Сколько овощей лежит на столе?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4. Какое время года наступит после весны?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5. В какое время года бывает листопад?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6. Что длиннее месяц или неделя?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7. Назовите дни недели, начиная с понедельника.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8. Сколько слогов в слове «карандаш»?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9.Как называется государство, в котором мы живем?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10.Как называется модель земного шара?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11. Назовите все месяцы по временам года.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Умницы и вы заработали ещё одну букву! Но где же она? А буква находится в шкафчике не справа от шкафчика с «енотом», а слева в третьем от «ёжика».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5. 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Посмотрите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 карту, куда нам двигаться дальше? (спортзал).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Ребята, как вы думаете, что нам нужно сделать, чтобы получить следующую букву? (Дети рассматривают листок с заданием).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пройти полосу препятствий.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строятся в шеренгу. Звучит команда: «равняйсь, смирно, на первый второй рассчитайсь, первые номера два шага вперед, направо, за направляющим шагом марш, вторые номера направо, за направляющим шагом марш».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Пройдя полосу препятствий, команды находят конверты с буквой, которые лежат на дне корзин.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Воспитатель просит напомнить о цели квеста.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6. 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Посмотрим на карту, куда же дальше проложен путь.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в музыкальный зал.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музыкальном зале стоят мольберты с затонированными пластинками, на которых изображено дерево, гуашь, кисти, салфетки, вода, столы.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Конверт с заданием дети находят на мольберте.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А что необходимо сделать здесь? Как вы думаете?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сравнивают рисунок из конверта и пластинки на мольбертах.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Изобразить сову, листья на дереве, закончив рисунок. (Дети рисуют на фоне музыки леса).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Вы удивительно хорошо нарисовали сову!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Справились и с этим испытанием, а это значит, что где-то здесь вы можете найти последнюю букву (находят в уголке с инструментами).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Посмотрите на схему, остались ещё невыполненные задания?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нет.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Что нам теперь делать?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теперь из этих букв нужно составить слово.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но это сложно…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догадываются разложить буквы в порядке возрастания цифр с обратной стороны. Читают получившееся слово.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Что же получилось?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Дети: Слово «ученики»!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Вот без какого слова школа не могла открыться. Ведь школа не бывает без…(учеников)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В.: Ребята, вот мы и собрали слово. А что нам делать теперь?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Д.: Нам надо отправить это слово Сове по электронной почте.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возвращаются в группу к нэтбуку, отправляют с помощью педагога слово и получают в ответ видеописьмо от Тётушки Совы: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«Спасибо друзья, выручили меня, уверена, что вы будите лучшими учениками! А в награду, получите от меня медали (на экране медали), которые находятся в красном конверте в вашей группе!»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В: Ребята и я вас благодарю за старания, за дружескую поддержу и взаимопомощь, и от имени Совы вручаю вам медали.</w:t>
      </w:r>
    </w:p>
    <w:p>
      <w:pPr>
        <w:shd w:val="clear" w:color="auto" w:fill="FFFFFF"/>
        <w:spacing w:after="0" w:line="328" w:lineRule="atLeast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jc w:val="both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020A0"/>
    <w:multiLevelType w:val="multilevel"/>
    <w:tmpl w:val="31E020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8587A39"/>
    <w:multiLevelType w:val="multilevel"/>
    <w:tmpl w:val="58587A39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9AC47CE"/>
    <w:multiLevelType w:val="multilevel"/>
    <w:tmpl w:val="69AC47C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F08D0"/>
    <w:rsid w:val="00133D63"/>
    <w:rsid w:val="00375986"/>
    <w:rsid w:val="0038282E"/>
    <w:rsid w:val="00385FB5"/>
    <w:rsid w:val="003E583C"/>
    <w:rsid w:val="00444C42"/>
    <w:rsid w:val="004513F7"/>
    <w:rsid w:val="00455AB7"/>
    <w:rsid w:val="004909E6"/>
    <w:rsid w:val="00491C68"/>
    <w:rsid w:val="004E0735"/>
    <w:rsid w:val="00511F3C"/>
    <w:rsid w:val="006D623E"/>
    <w:rsid w:val="007F0047"/>
    <w:rsid w:val="007F58B0"/>
    <w:rsid w:val="008B3947"/>
    <w:rsid w:val="008F25D3"/>
    <w:rsid w:val="00991EBC"/>
    <w:rsid w:val="009C0F3D"/>
    <w:rsid w:val="00A27018"/>
    <w:rsid w:val="00A42CDF"/>
    <w:rsid w:val="00A751AA"/>
    <w:rsid w:val="00C52877"/>
    <w:rsid w:val="00CB0769"/>
    <w:rsid w:val="00D3398E"/>
    <w:rsid w:val="00D87E76"/>
    <w:rsid w:val="00DD2FA4"/>
    <w:rsid w:val="00DE58D2"/>
    <w:rsid w:val="00DF08D0"/>
    <w:rsid w:val="00F829FA"/>
    <w:rsid w:val="00FD1C29"/>
    <w:rsid w:val="1E327CC0"/>
    <w:rsid w:val="25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Hyperlink"/>
    <w:basedOn w:val="5"/>
    <w:semiHidden/>
    <w:unhideWhenUsed/>
    <w:uiPriority w:val="99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5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Заголовок 2 Знак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5">
    <w:name w:val="Заголовок 3 Знак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6">
    <w:name w:val="Заголовок 4 Знак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7">
    <w:name w:val="wp-caption-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description"/>
    <w:basedOn w:val="5"/>
    <w:uiPriority w:val="0"/>
  </w:style>
  <w:style w:type="character" w:customStyle="1" w:styleId="19">
    <w:name w:val="rating"/>
    <w:basedOn w:val="5"/>
    <w:qFormat/>
    <w:uiPriority w:val="0"/>
  </w:style>
  <w:style w:type="character" w:customStyle="1" w:styleId="20">
    <w:name w:val="link-more"/>
    <w:basedOn w:val="5"/>
    <w:uiPriority w:val="0"/>
  </w:style>
  <w:style w:type="character" w:customStyle="1" w:styleId="21">
    <w:name w:val="ico_uscl_soc"/>
    <w:basedOn w:val="5"/>
    <w:qFormat/>
    <w:uiPriority w:val="0"/>
  </w:style>
  <w:style w:type="character" w:customStyle="1" w:styleId="22">
    <w:name w:val="relap-default__bottom__icon"/>
    <w:basedOn w:val="5"/>
    <w:uiPriority w:val="0"/>
  </w:style>
  <w:style w:type="character" w:customStyle="1" w:styleId="23">
    <w:name w:val="relap-default__bottom__label"/>
    <w:basedOn w:val="5"/>
    <w:uiPriority w:val="0"/>
  </w:style>
  <w:style w:type="character" w:customStyle="1" w:styleId="24">
    <w:name w:val="jl_post_nav_left"/>
    <w:basedOn w:val="5"/>
    <w:uiPriority w:val="0"/>
  </w:style>
  <w:style w:type="character" w:customStyle="1" w:styleId="25">
    <w:name w:val="post-meta"/>
    <w:basedOn w:val="5"/>
    <w:uiPriority w:val="0"/>
  </w:style>
  <w:style w:type="character" w:customStyle="1" w:styleId="26">
    <w:name w:val="author-avatar-link"/>
    <w:basedOn w:val="5"/>
    <w:uiPriority w:val="0"/>
  </w:style>
  <w:style w:type="character" w:customStyle="1" w:styleId="27">
    <w:name w:val="post-da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FB491-082C-4400-867A-F71F251B5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3529</Words>
  <Characters>20119</Characters>
  <Lines>167</Lines>
  <Paragraphs>47</Paragraphs>
  <TotalTime>148</TotalTime>
  <ScaleCrop>false</ScaleCrop>
  <LinksUpToDate>false</LinksUpToDate>
  <CharactersWithSpaces>23601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2013-07-05T02:54:00Z</dcterms:created>
  <dc:creator>Алёна</dc:creator>
  <cp:lastModifiedBy>misha</cp:lastModifiedBy>
  <dcterms:modified xsi:type="dcterms:W3CDTF">2021-02-22T15:29:18Z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