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FCA99" w14:textId="77777777" w:rsidR="00161D73" w:rsidRPr="00161D73" w:rsidRDefault="00161D73" w:rsidP="00161D73">
      <w:pPr>
        <w:shd w:val="clear" w:color="auto" w:fill="FFFFFF"/>
        <w:spacing w:after="0" w:line="240" w:lineRule="auto"/>
        <w:ind w:right="76"/>
        <w:jc w:val="center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 w:bidi="ar-SA"/>
        </w:rPr>
        <w:t>Консультация для родителей</w:t>
      </w:r>
    </w:p>
    <w:p w14:paraId="0A2C2395" w14:textId="77777777" w:rsidR="00161D73" w:rsidRPr="00161D73" w:rsidRDefault="00161D73" w:rsidP="00161D73">
      <w:pPr>
        <w:shd w:val="clear" w:color="auto" w:fill="FFFFFF"/>
        <w:spacing w:after="0" w:line="240" w:lineRule="auto"/>
        <w:ind w:right="76"/>
        <w:jc w:val="center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 w:bidi="ar-SA"/>
        </w:rPr>
        <w:t> «Гендерное воспитание детей дошкольного возраста»</w:t>
      </w:r>
    </w:p>
    <w:p w14:paraId="5A5DAFFE" w14:textId="7BEB543D" w:rsidR="00161D73" w:rsidRPr="00D60247" w:rsidRDefault="00161D73" w:rsidP="00161D73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</w:pPr>
      <w:r w:rsidRPr="00161D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  <w:t>         </w:t>
      </w:r>
      <w:r w:rsidR="00D60247" w:rsidRPr="00D602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  <w:t xml:space="preserve">                                                                            Подготовили:</w:t>
      </w:r>
    </w:p>
    <w:p w14:paraId="5446288A" w14:textId="20F7D448" w:rsidR="00D60247" w:rsidRPr="00D60247" w:rsidRDefault="00D60247" w:rsidP="00D60247">
      <w:pPr>
        <w:shd w:val="clear" w:color="auto" w:fill="FFFFFF"/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</w:pPr>
      <w:r w:rsidRPr="00D602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  <w:t>Лысенко В.И., воспитатель.</w:t>
      </w:r>
    </w:p>
    <w:p w14:paraId="158838A5" w14:textId="3E64B041" w:rsidR="00D60247" w:rsidRDefault="00D60247" w:rsidP="00D60247">
      <w:pPr>
        <w:shd w:val="clear" w:color="auto" w:fill="FFFFFF"/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D602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  <w:t>Овчарова</w:t>
      </w:r>
      <w:proofErr w:type="spellEnd"/>
      <w:r w:rsidRPr="00D602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  <w:t xml:space="preserve"> Д.Г.,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14:paraId="57358B33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right="76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Период дошкольного детства – это тот период, в процессе которого педагоги и родители должны понять ребенка и помочь ему раскрыть те уникальные возможности, которые даны ему своим полом, если мы хотим воспитать мужчин и женщин, а не бесполых существ, растерявших преимущества своего пола.</w:t>
      </w:r>
    </w:p>
    <w:p w14:paraId="3C29FAE5" w14:textId="77777777" w:rsidR="00161D73" w:rsidRDefault="00161D73" w:rsidP="00161D73">
      <w:pPr>
        <w:shd w:val="clear" w:color="auto" w:fill="FFFFFF"/>
        <w:spacing w:after="0" w:line="240" w:lineRule="auto"/>
        <w:ind w:left="-709" w:right="76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   В самый ответственный период формирования гендерной устойчивости девочки и мальчики в течение длительного времени пребывания в дошкольном образовательном учреждении (8-12 часов) подвергаются исключительно женскому влиянию.</w:t>
      </w:r>
    </w:p>
    <w:p w14:paraId="318AF517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right="76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</w:t>
      </w: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период дошкольного детства у всех детей, живущих в разных странах мира, происходит принятие гендерной роли:</w:t>
      </w:r>
    </w:p>
    <w:p w14:paraId="3AE93B4A" w14:textId="77777777" w:rsidR="00161D73" w:rsidRPr="00161D73" w:rsidRDefault="00161D73" w:rsidP="00161D7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09" w:right="76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к возрасту 2-3 лет дети начинают понимать, что они либо девочка, либо мальчик, и обозначают себя соответствующим образом;</w:t>
      </w:r>
    </w:p>
    <w:p w14:paraId="209447BF" w14:textId="77777777" w:rsidR="00161D73" w:rsidRPr="00161D73" w:rsidRDefault="00161D73" w:rsidP="00161D7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09" w:right="76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в возрасте с 4 до 7 лет формируется гендерная устойчивость: детям становится понятно, что гендер не изменяется: мальчики становятся мужчинами, а девочки – женщинами и эта принадлежность к полу не изменится в зависимости от ситуации или личных желаний ребенка.</w:t>
      </w:r>
    </w:p>
    <w:p w14:paraId="73913743" w14:textId="77777777" w:rsid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ar-SA"/>
        </w:rPr>
      </w:pPr>
    </w:p>
    <w:p w14:paraId="2501ED1E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Arial" w:eastAsia="Times New Roman" w:hAnsi="Arial" w:cs="Arial"/>
          <w:color w:val="000000"/>
          <w:sz w:val="44"/>
          <w:szCs w:val="44"/>
          <w:lang w:eastAsia="ru-RU" w:bidi="ar-SA"/>
        </w:rPr>
      </w:pPr>
      <w:r w:rsidRPr="00161D7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ar-SA"/>
        </w:rPr>
        <w:t>Что нужно знать родителям о девочке.</w:t>
      </w:r>
    </w:p>
    <w:p w14:paraId="55F26167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rPr>
          <w:rFonts w:ascii="Arial" w:eastAsia="Times New Roman" w:hAnsi="Arial" w:cs="Arial"/>
          <w:color w:val="000000"/>
          <w:sz w:val="44"/>
          <w:szCs w:val="44"/>
          <w:lang w:eastAsia="ru-RU" w:bidi="ar-SA"/>
        </w:rPr>
      </w:pPr>
      <w:r w:rsidRPr="00161D7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 w:bidi="ar-SA"/>
        </w:rPr>
        <w:t>               </w:t>
      </w:r>
    </w:p>
    <w:p w14:paraId="4E8F8D86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   </w:t>
      </w: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Независимо от возраста, девочкам требуется больше заботы. Задача родителей - дать девочке больше заботы, понимания и уважения, чтобы она могла доверять окружающим. Когда девочке плохо, она должна знать, что родители готовы окружить ее заботой. Если девочка получает необходимую ей заботу, она доверяет родителям и остается открытой. Доверчивая девочка счастлива и довольна жизнью. Для развития своих дарований и талантов девочкам необходима уверенность в близких людях. В противном случае они чувствуют себя ни на что не годными, нелюбимыми и отказываются от поддержки окружающих. Родителям следует понять, что девочки формируют позитивное представление о себе на основе внимания и заботы, которые им дарят люди.              </w:t>
      </w:r>
    </w:p>
    <w:p w14:paraId="7435371A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  Отцы часто дают дочерям слишком много самостоятельности и возможности обходиться без посторонней помощи, пренебрегая потребностью девочек в заботе. Если же отец слишком верит в способность дочери делать что-то самостоятельно, она может подумать, будто папа не очень о ней заботится.  Девочке необходимо чувствовать, что она может доверять своим родителям, - что они всегда готовы понять ее чувства, желания и нужды. Девочкам требуется больше помощи и ободрения. Предлагая помощь девочке, вы даете ей понять, что она вам не безразлична, что вы о ней заботитесь. Девочкам нужно больше внимания и </w:t>
      </w: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признания в ответ на то, какие они есть, что они чувствуют и чего хотят. Девочки испытывают потребность в том, чтобы их любили за то, какие они есть. Восхищайтесь ими!</w:t>
      </w:r>
    </w:p>
    <w:p w14:paraId="388FD017" w14:textId="77777777" w:rsidR="00161D73" w:rsidRPr="00161D73" w:rsidRDefault="00161D73" w:rsidP="00161D7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Я тебя так люблю!</w:t>
      </w:r>
    </w:p>
    <w:p w14:paraId="002ECEB6" w14:textId="77777777" w:rsidR="00161D73" w:rsidRPr="00161D73" w:rsidRDefault="00161D73" w:rsidP="00161D7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Ты у меня просто чудо, подарок судьбы!</w:t>
      </w:r>
    </w:p>
    <w:p w14:paraId="1EBCD31E" w14:textId="77777777" w:rsidR="00161D73" w:rsidRPr="00161D73" w:rsidRDefault="00161D73" w:rsidP="00161D7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Ты самая удивительная, самая прекрасная, я так тебя люблю!</w:t>
      </w:r>
    </w:p>
    <w:p w14:paraId="4CFBE5D0" w14:textId="77777777" w:rsidR="00161D73" w:rsidRPr="00161D73" w:rsidRDefault="00161D73" w:rsidP="00161D7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Ты украшаешь мою жизнь!</w:t>
      </w:r>
    </w:p>
    <w:p w14:paraId="76AC4276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Эти и другие подобные слова ожидает услышать каждая девочка и женщина.</w:t>
      </w:r>
    </w:p>
    <w:p w14:paraId="497EAA45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«...Женский пол ориентирован на выживаемость, а мужской - на прогресс».</w:t>
      </w:r>
    </w:p>
    <w:p w14:paraId="1B56E738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proofErr w:type="gramStart"/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«..</w:t>
      </w:r>
      <w:proofErr w:type="gramEnd"/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Девочке необходимо чувствовать себя любимой и слышать об этом от родителей».</w:t>
      </w:r>
    </w:p>
    <w:p w14:paraId="6FF11420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«...Девочки рисуют людей (чаще всего принцесс), в том числе и себя, а мальчики технику».</w:t>
      </w:r>
    </w:p>
    <w:p w14:paraId="0E9E0617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«...Девочки ориентированы больше - на отношения между людьми».</w:t>
      </w:r>
    </w:p>
    <w:p w14:paraId="5F5C5A93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 w:bidi="ar-SA"/>
        </w:rPr>
        <w:t xml:space="preserve">Рекомендации   </w:t>
      </w:r>
      <w:proofErr w:type="gramStart"/>
      <w:r w:rsidRPr="00161D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 w:bidi="ar-SA"/>
        </w:rPr>
        <w:t>родителям  по</w:t>
      </w:r>
      <w:proofErr w:type="gramEnd"/>
      <w:r w:rsidRPr="00161D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 w:bidi="ar-SA"/>
        </w:rPr>
        <w:t xml:space="preserve"> воспитанию дочерей.</w:t>
      </w:r>
    </w:p>
    <w:p w14:paraId="750B9869" w14:textId="77777777" w:rsidR="00161D73" w:rsidRPr="00161D73" w:rsidRDefault="00161D73" w:rsidP="00161D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Для того чтобы девочка достигла здоровой гендерной идентичности, необходимы теплые и близкие отношения с матерью и такие же отношения с отцом, а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14:paraId="58E2DA45" w14:textId="77777777" w:rsidR="00161D73" w:rsidRPr="00161D73" w:rsidRDefault="00161D73" w:rsidP="00161D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Отцу</w:t>
      </w: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14:paraId="11DC7916" w14:textId="77777777" w:rsidR="00161D73" w:rsidRPr="00161D73" w:rsidRDefault="00161D73" w:rsidP="00161D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Уважая личность дочери, демонстрируя удовлетворённость её поступками, родители формируют её позитивную самооценку.</w:t>
      </w:r>
    </w:p>
    <w:p w14:paraId="521E09AC" w14:textId="77777777" w:rsidR="00161D73" w:rsidRPr="00161D73" w:rsidRDefault="00161D73" w:rsidP="00161D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У мамы</w:t>
      </w: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с дочерью должны быть свои "женские секреты": Мама должна находить время для уединения с дочерью, сделать эти беседы ритуальными и традиционными.</w:t>
      </w:r>
    </w:p>
    <w:p w14:paraId="6565ECAA" w14:textId="77777777" w:rsidR="00161D73" w:rsidRPr="00161D73" w:rsidRDefault="00161D73" w:rsidP="00161D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Настоящая забота друг о друге демонстрируется через уважение к старшему поколению.</w:t>
      </w:r>
    </w:p>
    <w:p w14:paraId="12352627" w14:textId="77777777" w:rsidR="00161D73" w:rsidRPr="00161D73" w:rsidRDefault="00161D73" w:rsidP="00161D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Мама</w:t>
      </w: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должна привлекать дочь к "женским" домашним делам, передавая ей секреты своего мастерства.</w:t>
      </w:r>
    </w:p>
    <w:p w14:paraId="1C056B54" w14:textId="77777777" w:rsid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ar-SA"/>
        </w:rPr>
      </w:pPr>
    </w:p>
    <w:p w14:paraId="16F34218" w14:textId="77777777" w:rsid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ar-SA"/>
        </w:rPr>
      </w:pPr>
    </w:p>
    <w:p w14:paraId="0D3B5EA0" w14:textId="77777777" w:rsid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ar-SA"/>
        </w:rPr>
      </w:pPr>
    </w:p>
    <w:p w14:paraId="39A9D3AD" w14:textId="77777777" w:rsid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ar-SA"/>
        </w:rPr>
      </w:pPr>
    </w:p>
    <w:p w14:paraId="432A6C7D" w14:textId="77777777" w:rsid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ar-SA"/>
        </w:rPr>
      </w:pPr>
    </w:p>
    <w:p w14:paraId="4D90CCAE" w14:textId="77777777" w:rsid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ar-SA"/>
        </w:rPr>
      </w:pPr>
    </w:p>
    <w:p w14:paraId="4708FDD0" w14:textId="77777777" w:rsid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ar-SA"/>
        </w:rPr>
      </w:pPr>
    </w:p>
    <w:p w14:paraId="3EFDDCCB" w14:textId="77777777" w:rsid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ar-SA"/>
        </w:rPr>
      </w:pPr>
    </w:p>
    <w:p w14:paraId="4B49AE26" w14:textId="299F5A28" w:rsidR="00161D73" w:rsidRDefault="00161D73" w:rsidP="00161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ar-SA"/>
        </w:rPr>
      </w:pPr>
    </w:p>
    <w:p w14:paraId="61528C64" w14:textId="77777777" w:rsidR="00D60247" w:rsidRDefault="00D60247" w:rsidP="00161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ar-SA"/>
        </w:rPr>
      </w:pPr>
      <w:bookmarkStart w:id="0" w:name="_GoBack"/>
      <w:bookmarkEnd w:id="0"/>
    </w:p>
    <w:p w14:paraId="64AAC337" w14:textId="77777777" w:rsid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ar-SA"/>
        </w:rPr>
      </w:pPr>
    </w:p>
    <w:p w14:paraId="061005E7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Arial" w:eastAsia="Times New Roman" w:hAnsi="Arial" w:cs="Arial"/>
          <w:color w:val="000000"/>
          <w:sz w:val="36"/>
          <w:szCs w:val="36"/>
          <w:lang w:eastAsia="ru-RU" w:bidi="ar-SA"/>
        </w:rPr>
      </w:pPr>
      <w:r w:rsidRPr="00161D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ar-SA"/>
        </w:rPr>
        <w:lastRenderedPageBreak/>
        <w:t>Что нужно знать родителям о мальчике.</w:t>
      </w:r>
    </w:p>
    <w:p w14:paraId="2FBF1821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ar-SA"/>
        </w:rPr>
        <w:t>                 </w:t>
      </w:r>
    </w:p>
    <w:p w14:paraId="510D8015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 У мальчиков обычно есть особые потребности, которые менее важны для девочек. Точно так же у девочек есть особые потребности, менее важные для мальчиков. Конечно же, главная потребность для тех и других - любовь. Но любовь может выражаться по-разному. Любовь родителей в первую очередь проявляется через доверие и заботу.</w:t>
      </w:r>
    </w:p>
    <w:p w14:paraId="0DF77428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 Доверять - значит признавать, что у ребенка все в порядке. Это вера в то, что ребенок может успешно учиться на собственных ошибках. Это готовность позволить жизни идти своим чередом, веря, что в конце концов все будет хорошо. Доверять ребенку - значит верить, что он всегда делает лучшее, на что способен, даже если на первый взгляд кажется, будто это не так. Доверять - значит давать малышу свободу и пространство делать все самостоятельно.</w:t>
      </w:r>
    </w:p>
    <w:p w14:paraId="692FE3CB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 </w:t>
      </w:r>
      <w:r w:rsidRPr="0016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Задача родителей</w:t>
      </w: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- проявить по отношению к мальчику больше доверия, приятия и одобрения, чтобы мотивировать его к деятельности.</w:t>
      </w:r>
    </w:p>
    <w:p w14:paraId="6D42C49A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bookmarkStart w:id="1" w:name="h.gjdgxs"/>
      <w:bookmarkEnd w:id="1"/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 Для того чтобы мальчик заботился об окружающих, его действия необходимо мотивировать успехом и поощрением. Нужно ясно давать ему знать, что он способен радовать своих родителей и радует их. Если мальчику удается доставить родителям радость, это служит ему мотивацией, чтобы и дальше вести себя соответствующим образом, в противном случае мальчик становится слабым и перестает заботиться об окружающих. Позитивное поощрение правильного поведения служит мальчику дополнительным подтверждением успеха.</w:t>
      </w:r>
    </w:p>
    <w:p w14:paraId="357D2A54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 w:bidi="ar-SA"/>
        </w:rPr>
        <w:t xml:space="preserve">Рекомендации   </w:t>
      </w:r>
      <w:proofErr w:type="gramStart"/>
      <w:r w:rsidRPr="00161D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 w:bidi="ar-SA"/>
        </w:rPr>
        <w:t>родителям  по</w:t>
      </w:r>
      <w:proofErr w:type="gramEnd"/>
      <w:r w:rsidRPr="00161D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 w:bidi="ar-SA"/>
        </w:rPr>
        <w:t xml:space="preserve"> воспитанию сыновей.</w:t>
      </w:r>
    </w:p>
    <w:p w14:paraId="1DCD9F07" w14:textId="77777777" w:rsidR="00161D73" w:rsidRPr="00161D73" w:rsidRDefault="00161D73" w:rsidP="00161D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09" w:firstLine="709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Папам </w:t>
      </w: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общении с сыновьями следует сдерживать эмоции, которые могут подавить его мужское начало (</w:t>
      </w:r>
      <w:proofErr w:type="gramStart"/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разговаривать</w:t>
      </w:r>
      <w:proofErr w:type="gramEnd"/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не повышая тона, спокойно).</w:t>
      </w:r>
    </w:p>
    <w:p w14:paraId="745A8018" w14:textId="77777777" w:rsidR="00161D73" w:rsidRPr="00161D73" w:rsidRDefault="00161D73" w:rsidP="00161D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Мальчикам часто не хватает положительной мотивации: нужно не запрещать, а разрешать что-то дополнительное за хороший поступок.</w:t>
      </w:r>
    </w:p>
    <w:p w14:paraId="4EF10D88" w14:textId="77777777" w:rsidR="00161D73" w:rsidRPr="00161D73" w:rsidRDefault="00161D73" w:rsidP="00161D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Нужно разрешать мальчикам проявлять свою эмоциональность - разрешать плакать, </w:t>
      </w:r>
      <w:proofErr w:type="gramStart"/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например</w:t>
      </w:r>
      <w:proofErr w:type="gramEnd"/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(т.е. разрешать быть естественными).</w:t>
      </w:r>
    </w:p>
    <w:p w14:paraId="10A0FB24" w14:textId="77777777" w:rsidR="00161D73" w:rsidRPr="00161D73" w:rsidRDefault="00161D73" w:rsidP="00161D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Мамам </w:t>
      </w: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мальчиков нужно доверять мужской интуиции пап: они чувствуют, как нужно воспитывать мужчину.</w:t>
      </w:r>
    </w:p>
    <w:p w14:paraId="0ACF5AAA" w14:textId="77777777" w:rsidR="00161D73" w:rsidRPr="00161D73" w:rsidRDefault="00161D73" w:rsidP="00161D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Мальчикам нужно организовывать режим и дисциплину: это формирует его ответственность!</w:t>
      </w:r>
    </w:p>
    <w:p w14:paraId="4FD5E347" w14:textId="77777777" w:rsidR="00161D73" w:rsidRPr="00161D73" w:rsidRDefault="00161D73" w:rsidP="00161D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Обязательно поощрять желание делать в доме мужскую работу!</w:t>
      </w:r>
    </w:p>
    <w:p w14:paraId="5B7D0B7C" w14:textId="77777777" w:rsidR="00161D73" w:rsidRPr="00161D73" w:rsidRDefault="00161D73" w:rsidP="00161D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Учить доверять, формируя тем самым опыт его социального доверия.</w:t>
      </w:r>
    </w:p>
    <w:p w14:paraId="672E7514" w14:textId="77777777" w:rsidR="00161D73" w:rsidRPr="00161D73" w:rsidRDefault="00161D73" w:rsidP="00161D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Использовать юмор в общении - для снижения агрессивности и страха перед ответственностью.</w:t>
      </w:r>
    </w:p>
    <w:p w14:paraId="7C4E62B8" w14:textId="77777777" w:rsidR="00161D73" w:rsidRPr="00161D73" w:rsidRDefault="00161D73" w:rsidP="00161D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Обязательно должен быть физический, телесный контакт - для повышения самооценки мальчика.</w:t>
      </w:r>
    </w:p>
    <w:p w14:paraId="662E209B" w14:textId="77777777" w:rsidR="00161D73" w:rsidRPr="00161D73" w:rsidRDefault="00161D73" w:rsidP="00161D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Мальчик - это посыл в будущее: его нужно иметь ввиду не только как сына, но и как будущего мужа, защитника и т.п.</w:t>
      </w:r>
    </w:p>
    <w:p w14:paraId="12A5CC94" w14:textId="77777777" w:rsidR="00161D73" w:rsidRPr="00161D73" w:rsidRDefault="00161D73" w:rsidP="00161D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709" w:firstLine="709"/>
        <w:jc w:val="both"/>
        <w:rPr>
          <w:rFonts w:ascii="Arial" w:eastAsia="Times New Roman" w:hAnsi="Arial" w:cs="Arial"/>
          <w:color w:val="000000"/>
          <w:szCs w:val="22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Мама </w:t>
      </w:r>
      <w:r w:rsidRPr="00161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ar-SA"/>
        </w:rPr>
        <w:t>- </w:t>
      </w:r>
      <w:r w:rsidRPr="00161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 w:bidi="ar-SA"/>
        </w:rPr>
        <w:t>ЗАБОТИТСЯ</w:t>
      </w:r>
      <w:r w:rsidRPr="0016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ar-SA"/>
        </w:rPr>
        <w:t>,</w:t>
      </w: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а папа - </w:t>
      </w:r>
      <w:r w:rsidRPr="00161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 w:bidi="ar-SA"/>
        </w:rPr>
        <w:t>ФОРМИРУЕТ </w:t>
      </w:r>
      <w:r w:rsidRPr="0016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мужчину.</w:t>
      </w:r>
    </w:p>
    <w:p w14:paraId="7DA5FD50" w14:textId="77777777" w:rsid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ar-SA"/>
        </w:rPr>
      </w:pPr>
    </w:p>
    <w:p w14:paraId="63F3E510" w14:textId="77777777" w:rsid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ar-SA"/>
        </w:rPr>
      </w:pPr>
    </w:p>
    <w:p w14:paraId="1EA79285" w14:textId="77777777" w:rsidR="00161D73" w:rsidRPr="00161D73" w:rsidRDefault="00161D73" w:rsidP="00161D73">
      <w:pPr>
        <w:shd w:val="clear" w:color="auto" w:fill="FFFFFF"/>
        <w:spacing w:after="0" w:line="240" w:lineRule="auto"/>
        <w:ind w:left="-709" w:firstLine="709"/>
        <w:jc w:val="center"/>
        <w:rPr>
          <w:rFonts w:ascii="Arial" w:eastAsia="Times New Roman" w:hAnsi="Arial" w:cs="Arial"/>
          <w:color w:val="000000"/>
          <w:sz w:val="56"/>
          <w:szCs w:val="56"/>
          <w:lang w:eastAsia="ru-RU" w:bidi="ar-SA"/>
        </w:rPr>
      </w:pPr>
      <w:r w:rsidRPr="00161D7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 w:bidi="ar-SA"/>
        </w:rPr>
        <w:t>П А М Я Т К А</w:t>
      </w:r>
    </w:p>
    <w:p w14:paraId="1DACCDE3" w14:textId="77777777" w:rsidR="00161D73" w:rsidRPr="00161D73" w:rsidRDefault="00161D73" w:rsidP="00161D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709" w:right="76" w:firstLine="709"/>
        <w:jc w:val="both"/>
        <w:rPr>
          <w:rFonts w:ascii="Arial" w:eastAsia="Times New Roman" w:hAnsi="Arial" w:cs="Arial"/>
          <w:color w:val="000000"/>
          <w:sz w:val="44"/>
          <w:szCs w:val="44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44"/>
          <w:szCs w:val="44"/>
          <w:lang w:eastAsia="ru-RU" w:bidi="ar-SA"/>
        </w:rPr>
        <w:t>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Придёт время, и, по крайней мере, в каких-то областях, он будет знать, и уметь больше вас.</w:t>
      </w:r>
    </w:p>
    <w:p w14:paraId="09634194" w14:textId="77777777" w:rsidR="00161D73" w:rsidRPr="00161D73" w:rsidRDefault="00161D73" w:rsidP="00161D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709" w:right="76" w:firstLine="709"/>
        <w:jc w:val="both"/>
        <w:rPr>
          <w:rFonts w:ascii="Arial" w:eastAsia="Times New Roman" w:hAnsi="Arial" w:cs="Arial"/>
          <w:color w:val="000000"/>
          <w:sz w:val="44"/>
          <w:szCs w:val="44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44"/>
          <w:szCs w:val="44"/>
          <w:lang w:eastAsia="ru-RU" w:bidi="ar-SA"/>
        </w:rPr>
        <w:t>Помните, что мы часто недооцениваем эмоциональную чувствительность и тревожность мальчиков. </w:t>
      </w:r>
    </w:p>
    <w:p w14:paraId="3FD78283" w14:textId="77777777" w:rsidR="00161D73" w:rsidRPr="00161D73" w:rsidRDefault="00161D73" w:rsidP="00161D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709" w:right="76" w:firstLine="709"/>
        <w:jc w:val="both"/>
        <w:rPr>
          <w:rFonts w:ascii="Arial" w:eastAsia="Times New Roman" w:hAnsi="Arial" w:cs="Arial"/>
          <w:color w:val="000000"/>
          <w:sz w:val="44"/>
          <w:szCs w:val="44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44"/>
          <w:szCs w:val="44"/>
          <w:lang w:eastAsia="ru-RU" w:bidi="ar-SA"/>
        </w:rPr>
        <w:t>Если вам надо отругать девочку, не спешите высказывать своё отношение к ней, – бурная эмоциональная реакция помешает ей понять, за что её ругают. Сначала разберитесь, в чем ошибка. </w:t>
      </w:r>
    </w:p>
    <w:p w14:paraId="49B6BAD3" w14:textId="77777777" w:rsidR="00161D73" w:rsidRPr="00161D73" w:rsidRDefault="00161D73" w:rsidP="00161D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709" w:right="76" w:firstLine="709"/>
        <w:jc w:val="both"/>
        <w:rPr>
          <w:rFonts w:ascii="Arial" w:eastAsia="Times New Roman" w:hAnsi="Arial" w:cs="Arial"/>
          <w:color w:val="000000"/>
          <w:sz w:val="44"/>
          <w:szCs w:val="44"/>
          <w:lang w:eastAsia="ru-RU" w:bidi="ar-SA"/>
        </w:rPr>
      </w:pPr>
      <w:r w:rsidRPr="00161D73">
        <w:rPr>
          <w:rFonts w:ascii="Times New Roman" w:eastAsia="Times New Roman" w:hAnsi="Times New Roman" w:cs="Times New Roman"/>
          <w:color w:val="000000"/>
          <w:sz w:val="44"/>
          <w:szCs w:val="44"/>
          <w:lang w:eastAsia="ru-RU" w:bidi="ar-SA"/>
        </w:rPr>
        <w:t>Ругая мальчиков, изложите кратко и четко, чем вы недовольны, т.к. они не могут долго удерживать эмоциональное напряжение. Их мозг как бы отключает слуховой канал, и ребенок перестаёт вас слушать и слышать. </w:t>
      </w:r>
    </w:p>
    <w:p w14:paraId="022A0553" w14:textId="77777777" w:rsidR="00161D73" w:rsidRDefault="00161D73" w:rsidP="00161D73">
      <w:pPr>
        <w:ind w:left="-709" w:firstLine="709"/>
      </w:pPr>
    </w:p>
    <w:sectPr w:rsidR="0016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435"/>
    <w:multiLevelType w:val="multilevel"/>
    <w:tmpl w:val="2F56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83FDC"/>
    <w:multiLevelType w:val="multilevel"/>
    <w:tmpl w:val="183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1409B"/>
    <w:multiLevelType w:val="multilevel"/>
    <w:tmpl w:val="8BAA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06BB8"/>
    <w:multiLevelType w:val="multilevel"/>
    <w:tmpl w:val="72D4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B2313"/>
    <w:multiLevelType w:val="multilevel"/>
    <w:tmpl w:val="B3B8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96F93"/>
    <w:multiLevelType w:val="multilevel"/>
    <w:tmpl w:val="6B3A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A7"/>
    <w:rsid w:val="00161D73"/>
    <w:rsid w:val="00721A73"/>
    <w:rsid w:val="008378A7"/>
    <w:rsid w:val="00D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882A"/>
  <w15:chartTrackingRefBased/>
  <w15:docId w15:val="{774A3135-445A-48EF-BA26-65FD3E03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d_kos</dc:creator>
  <cp:keywords/>
  <dc:description/>
  <cp:lastModifiedBy>d_kos</cp:lastModifiedBy>
  <cp:revision>3</cp:revision>
  <dcterms:created xsi:type="dcterms:W3CDTF">2021-11-01T07:31:00Z</dcterms:created>
  <dcterms:modified xsi:type="dcterms:W3CDTF">2021-11-01T07:36:00Z</dcterms:modified>
</cp:coreProperties>
</file>