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3" Target="docProps/core.xml" Type="http://schemas.openxmlformats.org/package/2006/relationships/metadata/core-properties"/>
  <Relationship Id="rId2" Target="docProps/app.xml" Type="http://schemas.openxmlformats.org/officeDocument/2006/relationships/extended-properties"/>
  <Relationship Id="rId1" Target="word/document.xml" Type="http://schemas.openxmlformats.org/officeDocument/2006/relationships/officeDocument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150" w:before="0"/>
        <w:ind w:hanging="120" w:left="120" w:right="0"/>
        <w:jc w:val="center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8"/>
          <w:highlight w:val="white"/>
        </w:rPr>
        <w:t>Конспект занятия в средней группе</w:t>
      </w: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1"/>
          <w:i w:val="1"/>
          <w:caps w:val="0"/>
          <w:color w:val="000000"/>
          <w:spacing w:val="0"/>
          <w:sz w:val="28"/>
          <w:highlight w:val="white"/>
        </w:rPr>
        <w:t>«Почва - живая земля»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</w:t>
      </w:r>
    </w:p>
    <w:p w14:paraId="0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sz w:val="28"/>
        </w:rPr>
        <w:br/>
      </w:r>
    </w:p>
    <w:p w14:paraId="0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Цель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 xml:space="preserve">: </w:t>
      </w:r>
      <w:r>
        <w:rPr>
          <w:rFonts w:ascii="Times New Roman" w:hAnsi="Times New Roman"/>
          <w:b w:val="0"/>
          <w:i w:val="0"/>
          <w:caps w:val="0"/>
          <w:color w:val="181818"/>
          <w:spacing w:val="0"/>
          <w:sz w:val="28"/>
          <w:highlight w:val="white"/>
        </w:rPr>
        <w:t>Уточнить и расширить представления детей о свойствах почвы, о взаимосвязи почвы и растений.</w:t>
      </w:r>
    </w:p>
    <w:p w14:paraId="0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Задачи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05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образовательные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06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формировать у детей знания о взаимосвязи и взаимозависимости почвы и растений;</w:t>
      </w:r>
    </w:p>
    <w:p w14:paraId="07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при помощи опытов показать, из чего состоит почва (в почве есть воздух, влага, как происходит её загрязнение, как листья превращаются в почву.</w:t>
      </w:r>
    </w:p>
    <w:p w14:paraId="08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познакомить детей с обитателями почв.</w:t>
      </w:r>
    </w:p>
    <w:p w14:paraId="09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развивающие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0A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развивать у детей интерес к поисково-исследовательской деятельности, умение размышлять, высказывать свои предположения, самостоятельно формулировать и обобщать результаты опытов.</w:t>
      </w:r>
    </w:p>
    <w:p w14:paraId="0B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развивать воображение.</w:t>
      </w:r>
    </w:p>
    <w:p w14:paraId="0C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воспитательные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0D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• воспитывать бережное отношение к природе, подземным обитателям.</w:t>
      </w:r>
    </w:p>
    <w:p w14:paraId="0E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Развитие словаря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растения, насекомые, грызуны, песок, глина, воздух.</w:t>
      </w:r>
    </w:p>
    <w:p w14:paraId="0F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Обогащение словаря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 почва, свойства, перегной.</w:t>
      </w:r>
    </w:p>
    <w:p w14:paraId="10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Оборудование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схема-картинка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«состав почвы»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; для опытов-земля, стакан с водой; микроскоп или лупы, картинки с изображением почвенных обитателей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(крот, дождевой червь, муравьи, полевая мышь, медведка)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; для игры-листья, стаканчики с землей, песком, глиной (по количеству детей, шапочки с изображением куста - 2 штуки, с изображением дождевого червя-2 штуки, 4 обруча.</w:t>
      </w:r>
    </w:p>
    <w:p w14:paraId="11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Предшествующая работа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рассматривание иллюстраций о насекомых, грызунах, почвах, игры с листьями и наблюдения за ними в разное время года, опыты с почвой.</w:t>
      </w:r>
    </w:p>
    <w:p w14:paraId="1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1"/>
          <w:i w:val="0"/>
          <w:caps w:val="0"/>
          <w:color w:val="000000"/>
          <w:spacing w:val="0"/>
          <w:sz w:val="28"/>
          <w:highlight w:val="white"/>
        </w:rPr>
        <w:t>Ход занятия:</w:t>
      </w:r>
    </w:p>
    <w:p w14:paraId="1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Сюрпризный момент. Воспитатель показывает детям подарок от Шуршика, предлагает угадать, что в нём спрятано.</w:t>
      </w:r>
    </w:p>
    <w:p w14:paraId="1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Воспитатель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Этот ценный подарок — мешочек волшебной земли со своей тропинки.</w:t>
      </w:r>
    </w:p>
    <w:p w14:paraId="15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Эта земля называется почвой — самым верхним слоем земли, который пронизан корнями растений, в котором живут разные животные.</w:t>
      </w:r>
    </w:p>
    <w:p w14:paraId="16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Воспитатель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Дети, сегодня на занятии мы поговорим с вами о почве, узнаем из чего она состоит, кто в ней живет и как мы можем сохранить ее. Ребята, где мы встречаем почву?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А хотите узнать, как образовалась почва?</w:t>
      </w:r>
    </w:p>
    <w:p w14:paraId="17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Рассказ воспитателя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Когда - то давным-давно почва не покрывала плодородным слоем землю. На поверхности земли находились только камни и скалы. Но из-за ветров, дождей, мороза и жары скалы понемногу трескались, разрушались. Трещины становились всё шире, и камни раскалывались. Они перетирались друг о друга, измельчались и в конце концов через тысячи лет превращались в песок и глину. Ветер приносил с собой семена растений, самые неприхотливые из которых поселялись на песке, глине, пускали корни, а сгнивая, образовывали тонкий слой перегноя. В этот слой попадали семена других растений, они разрастались, а отмирая, увеличивали слой чернозёма.</w:t>
      </w:r>
    </w:p>
    <w:p w14:paraId="18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Воспитатель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 Почва – это земля. Все мы ходим по земле. В сухую погоду нам не нравится, что много пыли, а в дождливую – что слишком грязно. А ведь пыль и грязь – это не просто земля. Под ногами у нас почва. Она поит и кормит растения, а они отдают ей свои сухие листья. Почва есть только там, где растут растения и наоборот, растения сами создают почву.</w:t>
      </w:r>
    </w:p>
    <w:p w14:paraId="19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-Как же это происходит? Давайте с вами вспомним.</w:t>
      </w:r>
    </w:p>
    <w:p w14:paraId="1A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-Кто из вас видел, как осенью с деревьев опадают листья?</w:t>
      </w:r>
    </w:p>
    <w:p w14:paraId="1B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-А куда они потом деваются?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</w:p>
    <w:p w14:paraId="1C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Все эти опавшие листья и ветки перегнивают сначала, а потом образуют почву.</w:t>
      </w:r>
    </w:p>
    <w:p w14:paraId="1D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-Как вы думаете из чего состоит почва?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</w:p>
    <w:p w14:paraId="1E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Почва состоит: из песка, глины, воды, воздуха, перегноя.</w:t>
      </w:r>
    </w:p>
    <w:p w14:paraId="1F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Воспитатель предлагает детям превратиться в маленьких учёных и при помощи опытов узнать, из чего состоит почва.</w:t>
      </w:r>
    </w:p>
    <w:p w14:paraId="20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ОПЫТ 1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показать, из чего состоит почва.</w:t>
      </w:r>
    </w:p>
    <w:p w14:paraId="21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На лист бумаги кладём немного почвы, рассматриваем, определяем цвет, запах, растираем комочки земли, находим остатки растений. Рассматриваем в микроскоп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(лупу)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Есть в почве и песок с глиной.</w:t>
      </w:r>
    </w:p>
    <w:p w14:paraId="2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ОПЫТ 2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2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Размешаем почву в стакане с водой. Через некоторое время видно, что на дне стакана осел песок, сверху вода помутнела из-за глины, а на поверхности плавает мусор, корешки растений – это и есть перегной. Мы сказали, что в почве есть воздух. Находится он между комками и комочками почвы в свободных местах. И чтобы увидеть это – проведём опыт.</w:t>
      </w:r>
    </w:p>
    <w:p w14:paraId="2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ОПЫТ 3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25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Возьмем стакан с водой и бросим в него ком почвы. Если в ней есть воздух, то мы увидим пузырьки, которые будут подниматься на верх.</w:t>
      </w:r>
    </w:p>
    <w:p w14:paraId="26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 Какой вывод можно сделать исходя из результатов опыта?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(в почве есть воздух)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В почве есть вода, поэтому и растут растения.</w:t>
      </w:r>
    </w:p>
    <w:p w14:paraId="27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-Откуда же она берется в почве?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</w:p>
    <w:p w14:paraId="28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Все правильно, дети. Вода попадает в почву, когда идет дождь. Она проникает вглубь и сохраняется в свободных местах.</w:t>
      </w:r>
    </w:p>
    <w:p w14:paraId="29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ФИЗКУЛЬТМИНУТКА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2A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По тропинке мы идём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(ходьба на месте)</w:t>
      </w:r>
    </w:p>
    <w:p w14:paraId="2B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Листья на земле найдём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(наклоны вперёд)</w:t>
      </w:r>
    </w:p>
    <w:p w14:paraId="2C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А под листьями жуки, муравьи и червяки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(приседания)</w:t>
      </w:r>
    </w:p>
    <w:p w14:paraId="2D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Рыхлят землю, перегной, нет для них преграды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(приседания)</w:t>
      </w:r>
    </w:p>
    <w:p w14:paraId="2E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И земля как пух весной, все растения рады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(круговые движения руками)</w:t>
      </w:r>
    </w:p>
    <w:p w14:paraId="2F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Воспитатель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Дети, мы узнали, что в почве есть вода, воздух – значит там можно жить.</w:t>
      </w:r>
    </w:p>
    <w:p w14:paraId="30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-Скажите, каких почвенных обитателей вы знаете? Кто живет под землей?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</w:p>
    <w:p w14:paraId="31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1. КРОТ- небольшой зверек, живет на опушках леса, в полях, и везде ведет роющий образ жизни, поэтому его трудно увидеть. Он прорывает себе подземные ходы, чтобы охотиться на насекомых, личинок, а также для отдыха, где крот устраивает гнездо.</w:t>
      </w:r>
    </w:p>
    <w:p w14:paraId="3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2. ДОЖДЕВОЙ ЧЕРВЬ – он всю жизнь проводит в почве. Питается останками</w:t>
      </w:r>
    </w:p>
    <w:p w14:paraId="3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перегнивших листьев. Все его тело покрыто слизью, чтобы легче было двигаться. На поверхности червяка можно увидеть во время дождя.</w:t>
      </w:r>
    </w:p>
    <w:p w14:paraId="3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3. МУРАВЬИ – живут семьями в домах-муравейниках, большая часть, которых находится под землей.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Каждый муравей, выполняет свою работу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муравьи-солдаты-защищают муравейник, муравьи-строители-строят муравейник, муравьи-няньки-заботятся о потомстве.</w:t>
      </w:r>
    </w:p>
    <w:p w14:paraId="35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4. МЕДВЕДКА – насекомое, немного похоже на сверчка, но очень крупного. Лапы приспособлены для активного рытья, внешне они напоминают совки экскаватора. Живёт на огородах и роет там ходы.</w:t>
      </w:r>
    </w:p>
    <w:p w14:paraId="36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5. ПОЛЕВАЯ МЫШЬ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(ПОЛЕВКА)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– мелкий зверек, живет на лугах, полях. Днём живёт в норе, а ночью выходит на поверхность. Питается корешками растений, останками перегнивших листьев и веток, останками насекомых, личинками.</w:t>
      </w:r>
    </w:p>
    <w:p w14:paraId="37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А теперь посмотрим, запомнили ли вы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«подземных жителей»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Предлагаю разгадать загадки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(с показом иллюстраций)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</w:t>
      </w:r>
    </w:p>
    <w:p w14:paraId="38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1. Маленький рост, длинный хвост,</w:t>
      </w:r>
    </w:p>
    <w:p w14:paraId="39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Сероватая шубка, остренькие зубки,</w:t>
      </w:r>
    </w:p>
    <w:p w14:paraId="3A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Под землей таится, в поле ходит покормиться.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(полевка)</w:t>
      </w:r>
    </w:p>
    <w:p w14:paraId="3B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2. Землеройная машина, без бензина и без шины</w:t>
      </w:r>
    </w:p>
    <w:p w14:paraId="3C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Землю каждый день рыхлит, строит длинный лабиринт</w:t>
      </w:r>
    </w:p>
    <w:p w14:paraId="3D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Темнота и теснота в подземелье у …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(крота)</w:t>
      </w:r>
    </w:p>
    <w:p w14:paraId="3E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3. Мой хвост не отличишь от головы</w:t>
      </w:r>
    </w:p>
    <w:p w14:paraId="3F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Меня всегда в земле найдете вы.</w:t>
      </w:r>
    </w:p>
    <w:p w14:paraId="40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А если вдруг пролился дождик</w:t>
      </w:r>
    </w:p>
    <w:p w14:paraId="41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Я выползаю на дорожки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(дождевой червь)</w:t>
      </w:r>
    </w:p>
    <w:p w14:paraId="4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4.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Погляди на малышей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 так резвы и бойки</w:t>
      </w:r>
    </w:p>
    <w:p w14:paraId="4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Волокут со всех концов материал для стройки.</w:t>
      </w:r>
    </w:p>
    <w:p w14:paraId="4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Вот один споткнулся вдруг под тяжелой ношей,</w:t>
      </w:r>
    </w:p>
    <w:p w14:paraId="45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И спешит на помощь друг, здесь народ хороший.</w:t>
      </w:r>
    </w:p>
    <w:p w14:paraId="46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Без работы, уж поверь, жить не может…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(муравей)</w:t>
      </w:r>
    </w:p>
    <w:p w14:paraId="47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5. Скачет зверушка, не рот, а ловушка.</w:t>
      </w:r>
    </w:p>
    <w:p w14:paraId="48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Попадут в ловушку и комар и мушка.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(жаба)</w:t>
      </w:r>
    </w:p>
    <w:p w14:paraId="49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Пришло время поиграть в игру. Сейчас мы увидим, как листочки превращаются в почву.</w:t>
      </w:r>
    </w:p>
    <w:p w14:paraId="4A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ИГРА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«КУСТЫ И ЧЕРВЯЧКИ»</w:t>
      </w:r>
    </w:p>
    <w:p w14:paraId="4B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Разделить детей на две команды. В каждой команде выбрать своего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«червяка»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и свой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«куст»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В одном конце помещения на полу на одной линии, на расстоянии друг от друга положить два обруча, это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«норки»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червяков. От каждой команды выбрать ребенка, который будет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«дождевым червяком»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Он становится в круг, около него, в кругу на полу поставить стаканчики с землей, песком, глиной. В противоположном конце помещения положить еще два обруча для детей, которые будут выполнять роль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«кустов»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 Эти дети встают в круг, держа в руках листья. На голове у детей соответствующие шапочки.</w:t>
      </w:r>
    </w:p>
    <w:p w14:paraId="4C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Остальные дети - участники становятся друг за другом. По команде ведущего</w:t>
      </w:r>
    </w:p>
    <w:p w14:paraId="4D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«Листопад!»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дети бегут к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«кусту»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берут у него лист, далее бежит к червяку и меняет его на стаканчик с землей, песком или глиной. Потом возвращается с ним к кусту и отдает. Участники команд повторяют действия пока последний не принесет землю, песок или глину своему кусту.</w:t>
      </w:r>
    </w:p>
    <w:p w14:paraId="4E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Итог занятия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</w:t>
      </w:r>
    </w:p>
    <w:p w14:paraId="4F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 Дети, сегодня на занятии вы познакомились с понятием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«почва»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. Почва - что это?</w:t>
      </w:r>
    </w:p>
    <w:p w14:paraId="50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Из чего она состоит? Теперь вы знаете, как образовалась почва. На это ушло много лет.</w:t>
      </w:r>
    </w:p>
    <w:p w14:paraId="51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 Куда исчезают опавшие листья?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детей.)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Все опавшие листья превращаются в почву. Она становится богатой, в ней появляется новая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«пища»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для растений.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  <w:u w:color="000000" w:val="single"/>
        </w:rPr>
        <w:t>Т ак происходит всегда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: земля-почва кормит растения, а потом они её.</w:t>
      </w:r>
    </w:p>
    <w:p w14:paraId="52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 Кто в ней обитает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(ответы детей)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Как же мы можем сберечь почву для этих существ?</w:t>
      </w:r>
    </w:p>
    <w:p w14:paraId="53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Что мы можем сделать? (не загрязнять почву, поливать чистой водой, не разводить костры, не вытаптывать растения, оберегать </w:t>
      </w:r>
      <w:r>
        <w:rPr>
          <w:rFonts w:ascii="Times New Roman" w:hAnsi="Times New Roman"/>
          <w:b w:val="0"/>
          <w:i w:val="1"/>
          <w:caps w:val="0"/>
          <w:color w:val="000000"/>
          <w:spacing w:val="0"/>
          <w:sz w:val="28"/>
          <w:highlight w:val="white"/>
        </w:rPr>
        <w:t>«подземных жителей»</w:t>
      </w: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 - они очень нужны почве.</w:t>
      </w:r>
    </w:p>
    <w:p w14:paraId="54000000">
      <w:pPr>
        <w:spacing w:after="150" w:before="0"/>
        <w:ind w:hanging="120" w:left="120" w:right="0"/>
        <w:jc w:val="left"/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</w:pPr>
      <w:r>
        <w:rPr>
          <w:rFonts w:ascii="Times New Roman" w:hAnsi="Times New Roman"/>
          <w:b w:val="0"/>
          <w:i w:val="0"/>
          <w:caps w:val="0"/>
          <w:color w:val="000000"/>
          <w:spacing w:val="0"/>
          <w:sz w:val="28"/>
          <w:highlight w:val="white"/>
        </w:rPr>
        <w:t>- Молодцы дети, вы внимательно слушали и ответили на все мои вопросы.</w:t>
      </w:r>
    </w:p>
    <w:p w14:paraId="55000000">
      <w:pPr>
        <w:spacing w:after="0" w:before="0"/>
        <w:ind w:firstLine="0" w:left="0" w:right="0"/>
        <w:jc w:val="both"/>
        <w:rPr>
          <w:rFonts w:ascii="Times New Roman" w:hAnsi="Times New Roman"/>
          <w:b w:val="0"/>
          <w:i w:val="0"/>
          <w:caps w:val="0"/>
          <w:color w:val="181818"/>
          <w:spacing w:val="0"/>
          <w:sz w:val="28"/>
          <w:highlight w:val="white"/>
        </w:rPr>
      </w:pPr>
    </w:p>
    <w:sectPr>
      <w:pgSz w:h="16838" w:orient="portrait" w:w="11906"/>
      <w:pgMar w:bottom="1134" w:left="1304" w:right="737" w:top="1134"/>
      <w:pgNumType w:fmt="decimal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4"/>
      </w:rPr>
    </w:rPrDefault>
    <w:pPrDefault>
      <w:pPr>
        <w:spacing w:after="0" w:before="0" w:line="240" w:lineRule="auto"/>
        <w:ind w:firstLine="0" w:left="0" w:right="0"/>
        <w:jc w:val="left"/>
      </w:pPr>
    </w:pPrDefault>
  </w:docDefaults>
  <w:latentStyles w:count="24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1" w:type="paragraph">
    <w:name w:val="Normal"/>
    <w:link w:val="Style_1_ch"/>
    <w:uiPriority w:val="0"/>
    <w:qFormat/>
    <w:pPr>
      <w:spacing w:line="240" w:lineRule="auto"/>
      <w:ind/>
      <w:jc w:val="both"/>
    </w:pPr>
    <w:rPr>
      <w:rFonts w:ascii="XO Thames" w:hAnsi="XO Thames"/>
      <w:sz w:val="28"/>
    </w:rPr>
  </w:style>
  <w:style w:default="1" w:styleId="Style_1_ch" w:type="character">
    <w:name w:val="Normal"/>
    <w:link w:val="Style_1"/>
    <w:rPr>
      <w:rFonts w:ascii="XO Thames" w:hAnsi="XO Thames"/>
      <w:sz w:val="28"/>
    </w:rPr>
  </w:style>
  <w:style w:styleId="Style_2" w:type="paragraph">
    <w:name w:val="toc 2"/>
    <w:next w:val="Style_1"/>
    <w:link w:val="Style_2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2_ch" w:type="character">
    <w:name w:val="toc 2"/>
    <w:link w:val="Style_2"/>
    <w:rPr>
      <w:rFonts w:ascii="XO Thames" w:hAnsi="XO Thames"/>
      <w:sz w:val="28"/>
    </w:rPr>
  </w:style>
  <w:style w:styleId="Style_3" w:type="paragraph">
    <w:name w:val="toc 4"/>
    <w:next w:val="Style_1"/>
    <w:link w:val="Style_3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3_ch" w:type="character">
    <w:name w:val="toc 4"/>
    <w:link w:val="Style_3"/>
    <w:rPr>
      <w:rFonts w:ascii="XO Thames" w:hAnsi="XO Thames"/>
      <w:sz w:val="28"/>
    </w:rPr>
  </w:style>
  <w:style w:styleId="Style_4" w:type="paragraph">
    <w:name w:val="toc 6"/>
    <w:next w:val="Style_1"/>
    <w:link w:val="Style_4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4_ch" w:type="character">
    <w:name w:val="toc 6"/>
    <w:link w:val="Style_4"/>
    <w:rPr>
      <w:rFonts w:ascii="XO Thames" w:hAnsi="XO Thames"/>
      <w:sz w:val="28"/>
    </w:rPr>
  </w:style>
  <w:style w:styleId="Style_5" w:type="paragraph">
    <w:name w:val="toc 7"/>
    <w:next w:val="Style_1"/>
    <w:link w:val="Style_5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5_ch" w:type="character">
    <w:name w:val="toc 7"/>
    <w:link w:val="Style_5"/>
    <w:rPr>
      <w:rFonts w:ascii="XO Thames" w:hAnsi="XO Thames"/>
      <w:sz w:val="28"/>
    </w:rPr>
  </w:style>
  <w:style w:styleId="Style_6" w:type="paragraph">
    <w:name w:val="heading 3"/>
    <w:next w:val="Style_1"/>
    <w:link w:val="Style_6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6_ch" w:type="character">
    <w:name w:val="heading 3"/>
    <w:link w:val="Style_6"/>
    <w:rPr>
      <w:rFonts w:ascii="XO Thames" w:hAnsi="XO Thames"/>
      <w:b w:val="1"/>
      <w:sz w:val="26"/>
    </w:rPr>
  </w:style>
  <w:style w:styleId="Style_7" w:type="paragraph">
    <w:name w:val="toc 3"/>
    <w:next w:val="Style_1"/>
    <w:link w:val="Style_7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7_ch" w:type="character">
    <w:name w:val="toc 3"/>
    <w:link w:val="Style_7"/>
    <w:rPr>
      <w:rFonts w:ascii="XO Thames" w:hAnsi="XO Thames"/>
      <w:sz w:val="28"/>
    </w:rPr>
  </w:style>
  <w:style w:styleId="Style_8" w:type="paragraph">
    <w:name w:val="heading 5"/>
    <w:next w:val="Style_1"/>
    <w:link w:val="Style_8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8_ch" w:type="character">
    <w:name w:val="heading 5"/>
    <w:link w:val="Style_8"/>
    <w:rPr>
      <w:rFonts w:ascii="XO Thames" w:hAnsi="XO Thames"/>
      <w:b w:val="1"/>
      <w:sz w:val="22"/>
    </w:rPr>
  </w:style>
  <w:style w:styleId="Style_9" w:type="paragraph">
    <w:name w:val="heading 1"/>
    <w:next w:val="Style_1"/>
    <w:link w:val="Style_9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9_ch" w:type="character">
    <w:name w:val="heading 1"/>
    <w:link w:val="Style_9"/>
    <w:rPr>
      <w:rFonts w:ascii="XO Thames" w:hAnsi="XO Thames"/>
      <w:b w:val="1"/>
      <w:sz w:val="32"/>
    </w:rPr>
  </w:style>
  <w:style w:styleId="Style_10" w:type="paragraph">
    <w:name w:val="Hyperlink"/>
    <w:link w:val="Style_10_ch"/>
    <w:rPr>
      <w:color w:val="0000FF"/>
      <w:u w:val="single"/>
    </w:rPr>
  </w:style>
  <w:style w:styleId="Style_10_ch" w:type="character">
    <w:name w:val="Hyperlink"/>
    <w:link w:val="Style_10"/>
    <w:rPr>
      <w:color w:val="0000FF"/>
      <w:u w:val="single"/>
    </w:rPr>
  </w:style>
  <w:style w:styleId="Style_11" w:type="paragraph">
    <w:name w:val="Footnote"/>
    <w:link w:val="Style_11_ch"/>
    <w:pPr>
      <w:ind w:firstLine="851" w:left="0"/>
      <w:jc w:val="both"/>
    </w:pPr>
    <w:rPr>
      <w:rFonts w:ascii="XO Thames" w:hAnsi="XO Thames"/>
      <w:sz w:val="22"/>
    </w:rPr>
  </w:style>
  <w:style w:styleId="Style_11_ch" w:type="character">
    <w:name w:val="Footnote"/>
    <w:link w:val="Style_11"/>
    <w:rPr>
      <w:rFonts w:ascii="XO Thames" w:hAnsi="XO Thames"/>
      <w:sz w:val="22"/>
    </w:rPr>
  </w:style>
  <w:style w:styleId="Style_12" w:type="paragraph">
    <w:name w:val="toc 1"/>
    <w:next w:val="Style_1"/>
    <w:link w:val="Style_12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2_ch" w:type="character">
    <w:name w:val="toc 1"/>
    <w:link w:val="Style_12"/>
    <w:rPr>
      <w:rFonts w:ascii="XO Thames" w:hAnsi="XO Thames"/>
      <w:b w:val="1"/>
      <w:sz w:val="28"/>
    </w:rPr>
  </w:style>
  <w:style w:styleId="Style_13" w:type="paragraph">
    <w:name w:val="Header and Footer"/>
    <w:link w:val="Style_13_ch"/>
    <w:pPr>
      <w:spacing w:line="240" w:lineRule="auto"/>
      <w:ind/>
      <w:jc w:val="both"/>
    </w:pPr>
    <w:rPr>
      <w:rFonts w:ascii="XO Thames" w:hAnsi="XO Thames"/>
      <w:sz w:val="20"/>
    </w:rPr>
  </w:style>
  <w:style w:styleId="Style_13_ch" w:type="character">
    <w:name w:val="Header and Footer"/>
    <w:link w:val="Style_13"/>
    <w:rPr>
      <w:rFonts w:ascii="XO Thames" w:hAnsi="XO Thames"/>
      <w:sz w:val="20"/>
    </w:rPr>
  </w:style>
  <w:style w:styleId="Style_14" w:type="paragraph">
    <w:name w:val="toc 9"/>
    <w:next w:val="Style_1"/>
    <w:link w:val="Style_14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4_ch" w:type="character">
    <w:name w:val="toc 9"/>
    <w:link w:val="Style_14"/>
    <w:rPr>
      <w:rFonts w:ascii="XO Thames" w:hAnsi="XO Thames"/>
      <w:sz w:val="28"/>
    </w:rPr>
  </w:style>
  <w:style w:styleId="Style_15" w:type="paragraph">
    <w:name w:val="toc 8"/>
    <w:next w:val="Style_1"/>
    <w:link w:val="Style_15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5_ch" w:type="character">
    <w:name w:val="toc 8"/>
    <w:link w:val="Style_15"/>
    <w:rPr>
      <w:rFonts w:ascii="XO Thames" w:hAnsi="XO Thames"/>
      <w:sz w:val="28"/>
    </w:rPr>
  </w:style>
  <w:style w:styleId="Style_16" w:type="paragraph">
    <w:name w:val="toc 5"/>
    <w:next w:val="Style_1"/>
    <w:link w:val="Style_16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6_ch" w:type="character">
    <w:name w:val="toc 5"/>
    <w:link w:val="Style_16"/>
    <w:rPr>
      <w:rFonts w:ascii="XO Thames" w:hAnsi="XO Thames"/>
      <w:sz w:val="28"/>
    </w:rPr>
  </w:style>
  <w:style w:styleId="Style_17" w:type="paragraph">
    <w:name w:val="Subtitle"/>
    <w:next w:val="Style_1"/>
    <w:link w:val="Style_17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17_ch" w:type="character">
    <w:name w:val="Subtitle"/>
    <w:link w:val="Style_17"/>
    <w:rPr>
      <w:rFonts w:ascii="XO Thames" w:hAnsi="XO Thames"/>
      <w:i w:val="1"/>
      <w:sz w:val="24"/>
    </w:rPr>
  </w:style>
  <w:style w:styleId="Style_18" w:type="paragraph">
    <w:name w:val="Title"/>
    <w:next w:val="Style_1"/>
    <w:link w:val="Style_18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18_ch" w:type="character">
    <w:name w:val="Title"/>
    <w:link w:val="Style_18"/>
    <w:rPr>
      <w:rFonts w:ascii="XO Thames" w:hAnsi="XO Thames"/>
      <w:b w:val="1"/>
      <w:caps w:val="1"/>
      <w:sz w:val="40"/>
    </w:rPr>
  </w:style>
  <w:style w:styleId="Style_19" w:type="paragraph">
    <w:name w:val="heading 4"/>
    <w:next w:val="Style_1"/>
    <w:link w:val="Style_19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19_ch" w:type="character">
    <w:name w:val="heading 4"/>
    <w:link w:val="Style_19"/>
    <w:rPr>
      <w:rFonts w:ascii="XO Thames" w:hAnsi="XO Thames"/>
      <w:b w:val="1"/>
      <w:sz w:val="24"/>
    </w:rPr>
  </w:style>
  <w:style w:styleId="Style_20" w:type="paragraph">
    <w:name w:val="heading 2"/>
    <w:next w:val="Style_1"/>
    <w:link w:val="Style_20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0_ch" w:type="character">
    <w:name w:val="heading 2"/>
    <w:link w:val="Style_20"/>
    <w:rPr>
      <w:rFonts w:ascii="XO Thames" w:hAnsi="XO Thames"/>
      <w:b w:val="1"/>
      <w:sz w:val="28"/>
    </w:r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5" Target="webSettings.xml" Type="http://schemas.openxmlformats.org/officeDocument/2006/relationships/webSettings"/>
  <Relationship Id="rId4" Target="stylesWithEffects.xml" Type="http://schemas.microsoft.com/office/2007/relationships/stylesWithEffects"/>
  <Relationship Id="rId3" Target="styles.xml" Type="http://schemas.openxmlformats.org/officeDocument/2006/relationships/styles"/>
  <Relationship Id="rId2" Target="settings.xml" Type="http://schemas.openxmlformats.org/officeDocument/2006/relationships/settings"/>
  <Relationship Id="rId1" Target="fontTable.xml" Type="http://schemas.openxmlformats.org/officeDocument/2006/relationships/fontTable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MyOffice-CoreFramework-Windows/25-982.666.6545.616.0@RELEASE-DESKTOP-WASSABI_HOME-RC-RENEW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2025-03-24T16:45:18Z</dcterms:modified>
</cp:coreProperties>
</file>