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858" w:rsidRPr="00350858" w:rsidRDefault="00350858" w:rsidP="0035085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b/>
          <w:color w:val="333333"/>
          <w:kern w:val="36"/>
          <w:sz w:val="42"/>
          <w:szCs w:val="42"/>
          <w:lang w:eastAsia="ru-RU"/>
        </w:rPr>
      </w:pPr>
      <w:r w:rsidRPr="00350858">
        <w:rPr>
          <w:rFonts w:ascii="Arial" w:eastAsia="Times New Roman" w:hAnsi="Arial" w:cs="Arial"/>
          <w:b/>
          <w:color w:val="333333"/>
          <w:kern w:val="36"/>
          <w:sz w:val="42"/>
          <w:szCs w:val="42"/>
          <w:lang w:eastAsia="ru-RU"/>
        </w:rPr>
        <w:t>"Пожарная б</w:t>
      </w:r>
      <w:r w:rsidRPr="00350858">
        <w:rPr>
          <w:rFonts w:ascii="Arial" w:eastAsia="Times New Roman" w:hAnsi="Arial" w:cs="Arial"/>
          <w:b/>
          <w:color w:val="333333"/>
          <w:kern w:val="36"/>
          <w:sz w:val="42"/>
          <w:szCs w:val="42"/>
          <w:lang w:eastAsia="ru-RU"/>
        </w:rPr>
        <w:t>езопасность</w:t>
      </w:r>
      <w:bookmarkStart w:id="0" w:name="_GoBack"/>
      <w:bookmarkEnd w:id="0"/>
      <w:r w:rsidRPr="00350858">
        <w:rPr>
          <w:rFonts w:ascii="Arial" w:eastAsia="Times New Roman" w:hAnsi="Arial" w:cs="Arial"/>
          <w:b/>
          <w:color w:val="333333"/>
          <w:kern w:val="36"/>
          <w:sz w:val="42"/>
          <w:szCs w:val="42"/>
          <w:lang w:eastAsia="ru-RU"/>
        </w:rPr>
        <w:t>". памятка для Родителей!</w:t>
      </w:r>
    </w:p>
    <w:p w:rsidR="00350858" w:rsidRDefault="00350858" w:rsidP="0035085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350858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«</w:t>
      </w:r>
      <w:proofErr w:type="gramStart"/>
      <w:r w:rsidRPr="00350858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ПОМОГИТЕ  ДЕТЯМ</w:t>
      </w:r>
      <w:proofErr w:type="gramEnd"/>
      <w:r w:rsidRPr="00350858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  ЗАПОМНИТЬ  ПРАВИЛА ПОЖАРНОЙ  БЕЗПОПАСНОСТИ»</w:t>
      </w:r>
    </w:p>
    <w:p w:rsidR="00350858" w:rsidRPr="00350858" w:rsidRDefault="00350858" w:rsidP="0035085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FF0000"/>
          <w:kern w:val="36"/>
          <w:sz w:val="72"/>
          <w:szCs w:val="42"/>
          <w:lang w:eastAsia="ru-RU"/>
        </w:rPr>
      </w:pPr>
      <w:r w:rsidRPr="00350858">
        <w:rPr>
          <w:rFonts w:ascii="Arial" w:eastAsia="Times New Roman" w:hAnsi="Arial" w:cs="Arial"/>
          <w:b/>
          <w:bCs/>
          <w:color w:val="FF0000"/>
          <w:sz w:val="44"/>
          <w:szCs w:val="24"/>
          <w:bdr w:val="none" w:sz="0" w:space="0" w:color="auto" w:frame="1"/>
          <w:lang w:eastAsia="ru-RU"/>
        </w:rPr>
        <w:t>Пожарная безопасность дома</w:t>
      </w:r>
    </w:p>
    <w:p w:rsidR="00350858" w:rsidRPr="00350858" w:rsidRDefault="00350858" w:rsidP="0035085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0858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(в квартире)</w:t>
      </w:r>
    </w:p>
    <w:p w:rsidR="00350858" w:rsidRPr="00350858" w:rsidRDefault="00350858" w:rsidP="0035085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35085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1. Выучите и запишите на листке бумаги ваш адрес и телефон. Положите этот листок рядом с телефонным аппаратом.</w:t>
      </w:r>
    </w:p>
    <w:p w:rsidR="00350858" w:rsidRPr="00350858" w:rsidRDefault="00350858" w:rsidP="0035085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35085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2. Не играй дома со спичками и зажигалками. Это может стать причиной пожара.</w:t>
      </w:r>
    </w:p>
    <w:p w:rsidR="00350858" w:rsidRPr="00350858" w:rsidRDefault="00350858" w:rsidP="0035085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35085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3. Уходя из дома или из комнаты, не забывай выключать электроприборы, особенно утюги, обогреватели, телевизор, светильники и т.д.</w:t>
      </w:r>
    </w:p>
    <w:p w:rsidR="00350858" w:rsidRPr="00350858" w:rsidRDefault="00350858" w:rsidP="0035085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35085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4. Не суши белье над плитой, оно может загореться.</w:t>
      </w:r>
    </w:p>
    <w:p w:rsidR="00350858" w:rsidRPr="00350858" w:rsidRDefault="00350858" w:rsidP="0035085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35085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5. В деревне или на даче без взрослых не подходи к печке и не открывай печную дверцу. От выпавшего уголька может загореться дом.</w:t>
      </w:r>
    </w:p>
    <w:p w:rsidR="00350858" w:rsidRPr="00350858" w:rsidRDefault="00350858" w:rsidP="0035085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35085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6. Ни в коем случае не зажигай фейерверки, свечи или бенгальские огни без взрослых.</w:t>
      </w:r>
    </w:p>
    <w:p w:rsidR="00350858" w:rsidRPr="00350858" w:rsidRDefault="00350858" w:rsidP="00350858">
      <w:pPr>
        <w:spacing w:before="225" w:after="225" w:line="240" w:lineRule="auto"/>
        <w:rPr>
          <w:rFonts w:ascii="Arial" w:eastAsia="Times New Roman" w:hAnsi="Arial" w:cs="Arial"/>
          <w:color w:val="FF0000"/>
          <w:sz w:val="44"/>
          <w:szCs w:val="24"/>
          <w:lang w:eastAsia="ru-RU"/>
        </w:rPr>
      </w:pPr>
      <w:r w:rsidRPr="00350858">
        <w:rPr>
          <w:rFonts w:ascii="Arial" w:eastAsia="Times New Roman" w:hAnsi="Arial" w:cs="Arial"/>
          <w:b/>
          <w:bCs/>
          <w:color w:val="FF0000"/>
          <w:sz w:val="44"/>
          <w:szCs w:val="24"/>
          <w:bdr w:val="none" w:sz="0" w:space="0" w:color="auto" w:frame="1"/>
          <w:lang w:eastAsia="ru-RU"/>
        </w:rPr>
        <w:t>Пожарная безопасность в лесу</w:t>
      </w:r>
    </w:p>
    <w:p w:rsidR="00350858" w:rsidRPr="00350858" w:rsidRDefault="00350858" w:rsidP="0035085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0858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 </w:t>
      </w:r>
    </w:p>
    <w:p w:rsidR="00350858" w:rsidRPr="00350858" w:rsidRDefault="00350858" w:rsidP="0035085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35085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1. Пожар – самая большая опасность в лесу, поэтому не разводите костер для взрослых.</w:t>
      </w:r>
    </w:p>
    <w:p w:rsidR="00350858" w:rsidRPr="00350858" w:rsidRDefault="00350858" w:rsidP="0035085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35085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2. Никогда не балуйтесь в лесу со спичками и не разжигайте костров. В сухую жаркую погоду достаточно одной спички или искры от фейерверка, чтобы лес загорелся.</w:t>
      </w:r>
    </w:p>
    <w:p w:rsidR="00350858" w:rsidRPr="00350858" w:rsidRDefault="00350858" w:rsidP="0035085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35085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3. Не выжигайте траву под деревьями, на прогалинах, на полянах и лугах.</w:t>
      </w:r>
    </w:p>
    <w:p w:rsidR="00350858" w:rsidRPr="00350858" w:rsidRDefault="00350858" w:rsidP="0035085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35085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4. Не оставляйте на полянах бутылки или осколки стекла. Они могут стать причиной лесного пожара.</w:t>
      </w:r>
    </w:p>
    <w:p w:rsidR="00350858" w:rsidRPr="00350858" w:rsidRDefault="00350858" w:rsidP="0035085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35085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5. Если вы оказались в лесу во время лесного пожара, определите направление ветра и направление распространения огня. Выходите из леса в сторону, откуда дует ветер.</w:t>
      </w:r>
    </w:p>
    <w:p w:rsidR="00350858" w:rsidRPr="00350858" w:rsidRDefault="00350858" w:rsidP="0035085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35085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6. Выйдя из леса, обязательно сообщите о пожаре взрослым.</w:t>
      </w:r>
    </w:p>
    <w:p w:rsidR="003D36FD" w:rsidRPr="00350858" w:rsidRDefault="003D36FD" w:rsidP="00350858"/>
    <w:sectPr w:rsidR="003D36FD" w:rsidRPr="00350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858"/>
    <w:rsid w:val="00350858"/>
    <w:rsid w:val="003D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4F661E-4943-4FE1-AC97-854F0A3F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08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508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43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9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1</cp:revision>
  <cp:lastPrinted>2015-08-18T15:09:00Z</cp:lastPrinted>
  <dcterms:created xsi:type="dcterms:W3CDTF">2015-08-18T15:07:00Z</dcterms:created>
  <dcterms:modified xsi:type="dcterms:W3CDTF">2015-08-18T15:10:00Z</dcterms:modified>
</cp:coreProperties>
</file>