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Изобразительн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ое искусство</w:t>
      </w: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266C" w:rsidRPr="005A266C" w:rsidRDefault="005A266C" w:rsidP="005A26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2983" w:rsidRDefault="009D2983"/>
    <w:p w:rsidR="00432E84" w:rsidRDefault="00432E84"/>
    <w:p w:rsidR="00347873" w:rsidRDefault="00347873"/>
    <w:tbl>
      <w:tblPr>
        <w:tblStyle w:val="a3"/>
        <w:tblW w:w="15985" w:type="dxa"/>
        <w:tblLayout w:type="fixed"/>
        <w:tblLook w:val="04A0"/>
      </w:tblPr>
      <w:tblGrid>
        <w:gridCol w:w="675"/>
        <w:gridCol w:w="4053"/>
        <w:gridCol w:w="767"/>
        <w:gridCol w:w="992"/>
        <w:gridCol w:w="1134"/>
        <w:gridCol w:w="142"/>
        <w:gridCol w:w="284"/>
        <w:gridCol w:w="1843"/>
        <w:gridCol w:w="6095"/>
      </w:tblGrid>
      <w:tr w:rsidR="00432E84" w:rsidTr="00AF2A67">
        <w:tc>
          <w:tcPr>
            <w:tcW w:w="675" w:type="dxa"/>
            <w:vMerge w:val="restart"/>
          </w:tcPr>
          <w:p w:rsidR="00432E84" w:rsidRPr="00B86512" w:rsidRDefault="00432E84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865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053" w:type="dxa"/>
            <w:vMerge w:val="restart"/>
          </w:tcPr>
          <w:p w:rsidR="00432E84" w:rsidRDefault="00425D7F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(разделы, темы)</w:t>
            </w:r>
          </w:p>
        </w:tc>
        <w:tc>
          <w:tcPr>
            <w:tcW w:w="767" w:type="dxa"/>
            <w:vMerge w:val="restart"/>
          </w:tcPr>
          <w:p w:rsidR="00432E84" w:rsidRDefault="00432E84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32E84" w:rsidRDefault="00432E84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268" w:type="dxa"/>
            <w:gridSpan w:val="3"/>
          </w:tcPr>
          <w:p w:rsidR="00432E84" w:rsidRDefault="00432E84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 w:rsidR="00425D7F">
              <w:rPr>
                <w:rFonts w:ascii="Times New Roman" w:hAnsi="Times New Roman"/>
                <w:b/>
                <w:sz w:val="24"/>
                <w:szCs w:val="24"/>
              </w:rPr>
              <w:t xml:space="preserve"> проведения</w:t>
            </w:r>
          </w:p>
        </w:tc>
        <w:tc>
          <w:tcPr>
            <w:tcW w:w="2127" w:type="dxa"/>
            <w:gridSpan w:val="2"/>
            <w:vMerge w:val="restart"/>
          </w:tcPr>
          <w:p w:rsidR="00432E84" w:rsidRDefault="00432E84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  <w:r w:rsidR="00425D7F">
              <w:rPr>
                <w:rFonts w:ascii="Times New Roman" w:hAnsi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6095" w:type="dxa"/>
            <w:vMerge w:val="restart"/>
          </w:tcPr>
          <w:p w:rsidR="00432E84" w:rsidRDefault="00CC1888" w:rsidP="00CC188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="00425D7F" w:rsidRPr="00425D7F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учащихся</w:t>
            </w:r>
          </w:p>
          <w:p w:rsidR="00425D7F" w:rsidRPr="00425D7F" w:rsidRDefault="00425D7F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(УУД)</w:t>
            </w:r>
          </w:p>
        </w:tc>
      </w:tr>
      <w:tr w:rsidR="00432E84" w:rsidTr="00AF2A67">
        <w:tc>
          <w:tcPr>
            <w:tcW w:w="675" w:type="dxa"/>
            <w:vMerge/>
          </w:tcPr>
          <w:p w:rsidR="00432E84" w:rsidRPr="00B86512" w:rsidRDefault="00432E84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:rsidR="00432E84" w:rsidRDefault="00432E84" w:rsidP="009260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vMerge/>
          </w:tcPr>
          <w:p w:rsidR="00432E84" w:rsidRDefault="00432E84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32E84" w:rsidRDefault="00432E84" w:rsidP="004437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</w:tcPr>
          <w:p w:rsidR="00432E84" w:rsidRDefault="00432E84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127" w:type="dxa"/>
            <w:gridSpan w:val="2"/>
            <w:vMerge/>
          </w:tcPr>
          <w:p w:rsidR="00432E84" w:rsidRDefault="00432E84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432E84" w:rsidRDefault="00432E84" w:rsidP="00425D7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5D7F" w:rsidTr="00AF2A67">
        <w:tc>
          <w:tcPr>
            <w:tcW w:w="675" w:type="dxa"/>
          </w:tcPr>
          <w:p w:rsidR="00425D7F" w:rsidRPr="00B86512" w:rsidRDefault="00425D7F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3" w:type="dxa"/>
            <w:shd w:val="clear" w:color="auto" w:fill="auto"/>
          </w:tcPr>
          <w:p w:rsidR="00425D7F" w:rsidRPr="00082181" w:rsidRDefault="00425D7F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25D7F" w:rsidRDefault="00425D7F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Художник и мир природы</w:t>
            </w:r>
          </w:p>
        </w:tc>
        <w:tc>
          <w:tcPr>
            <w:tcW w:w="767" w:type="dxa"/>
            <w:shd w:val="clear" w:color="auto" w:fill="auto"/>
          </w:tcPr>
          <w:p w:rsidR="00425D7F" w:rsidRDefault="00425D7F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ч.</w:t>
            </w:r>
          </w:p>
        </w:tc>
        <w:tc>
          <w:tcPr>
            <w:tcW w:w="10490" w:type="dxa"/>
            <w:gridSpan w:val="6"/>
          </w:tcPr>
          <w:p w:rsidR="00425D7F" w:rsidRDefault="00425D7F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E84" w:rsidTr="004F4B72">
        <w:tc>
          <w:tcPr>
            <w:tcW w:w="675" w:type="dxa"/>
          </w:tcPr>
          <w:p w:rsidR="00432E84" w:rsidRPr="00B86512" w:rsidRDefault="00432E84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53" w:type="dxa"/>
          </w:tcPr>
          <w:p w:rsidR="00432E84" w:rsidRPr="00432E84" w:rsidRDefault="00432E84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Творческая папка художника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32E84" w:rsidRPr="00432E84" w:rsidRDefault="00A75691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32E84" w:rsidRPr="00432E84" w:rsidRDefault="00432E84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2E84" w:rsidRPr="00432E84" w:rsidRDefault="00432E84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32E84" w:rsidRPr="00432E84" w:rsidRDefault="00CC1888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347873">
              <w:rPr>
                <w:rFonts w:ascii="Times New Roman" w:hAnsi="Times New Roman"/>
                <w:sz w:val="24"/>
                <w:szCs w:val="24"/>
              </w:rPr>
              <w:t xml:space="preserve">, простой карандаш, </w:t>
            </w:r>
          </w:p>
        </w:tc>
        <w:tc>
          <w:tcPr>
            <w:tcW w:w="6095" w:type="dxa"/>
          </w:tcPr>
          <w:p w:rsidR="00432E84" w:rsidRPr="00347873" w:rsidRDefault="00432E84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изобразительные возможности разных художественных материалов.</w:t>
            </w:r>
          </w:p>
          <w:p w:rsidR="00432E84" w:rsidRPr="00347873" w:rsidRDefault="00432E84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Выполнять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рисунок по собственному замыслу.</w:t>
            </w:r>
          </w:p>
          <w:p w:rsidR="00432E84" w:rsidRPr="00347873" w:rsidRDefault="00432E84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элементарную композицию оформления рисунка на  бумажной основе папки или альбома (центр, справа, слева). </w:t>
            </w:r>
          </w:p>
          <w:p w:rsidR="00432E84" w:rsidRPr="00347873" w:rsidRDefault="00432E84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эстетическую выразительность обложки папки или альбома.</w:t>
            </w:r>
          </w:p>
          <w:p w:rsidR="00432E84" w:rsidRPr="00347873" w:rsidRDefault="00432E84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Оценивать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выразительность результатов своей творческой деятельности и сверстников.</w:t>
            </w:r>
          </w:p>
        </w:tc>
      </w:tr>
      <w:tr w:rsidR="00AF2A67" w:rsidTr="004F4B72">
        <w:tc>
          <w:tcPr>
            <w:tcW w:w="675" w:type="dxa"/>
          </w:tcPr>
          <w:p w:rsidR="00AF2A67" w:rsidRPr="00B86512" w:rsidRDefault="00AF2A67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53" w:type="dxa"/>
          </w:tcPr>
          <w:p w:rsidR="00AF2A67" w:rsidRPr="00432E84" w:rsidRDefault="00AF2A67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Деревья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>долгожители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AF2A67" w:rsidRPr="00432E84" w:rsidRDefault="00AF2A67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F2A67" w:rsidRPr="00432E84" w:rsidRDefault="00AF2A67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A67" w:rsidRPr="00432E84" w:rsidRDefault="00AF2A67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AF2A67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AF2A67" w:rsidRPr="00BC5876">
              <w:rPr>
                <w:rFonts w:ascii="Times New Roman" w:hAnsi="Times New Roman"/>
                <w:sz w:val="24"/>
                <w:szCs w:val="24"/>
              </w:rPr>
              <w:t xml:space="preserve">, простой карандаш, ластик, </w:t>
            </w:r>
            <w:r w:rsidR="00AF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A67" w:rsidRPr="00BC5876">
              <w:rPr>
                <w:rFonts w:ascii="Times New Roman" w:hAnsi="Times New Roman"/>
                <w:sz w:val="24"/>
                <w:szCs w:val="24"/>
              </w:rPr>
              <w:t xml:space="preserve">краски акварельные, </w:t>
            </w:r>
          </w:p>
          <w:p w:rsidR="00AF2A67" w:rsidRDefault="00AF2A67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BC5876">
              <w:rPr>
                <w:rFonts w:ascii="Times New Roman" w:hAnsi="Times New Roman"/>
                <w:sz w:val="24"/>
                <w:szCs w:val="24"/>
              </w:rPr>
              <w:t>гуашь, палитра, набор кистей, цветные карандаши, фломастеры</w:t>
            </w:r>
            <w:r w:rsidRPr="003E08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2A67" w:rsidRPr="003E089D" w:rsidRDefault="00AF2A67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ИКТ, репродукции художников</w:t>
            </w:r>
          </w:p>
        </w:tc>
        <w:tc>
          <w:tcPr>
            <w:tcW w:w="6095" w:type="dxa"/>
          </w:tcPr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необычных природных форм.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суждения о деревьях-великанах.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сравнение, как средство выражения своего отношение к большим размерам дерева: большой-маленький.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изобразительного искусства: живопись, графика.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Выполнять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иллюстрацию, используя выразительные возможности художественных материалов.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Продумывать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замысел, сочинять оригинальные названия будущей композиции, давая словесное описание её содержанию.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Передавать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 самом общем виде пропорции изображаемых объектов.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Оценивать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выразительность результатов своей творческой деятельности и сверстников.</w:t>
            </w:r>
          </w:p>
        </w:tc>
      </w:tr>
      <w:tr w:rsidR="00AF2A67" w:rsidTr="004F4B72">
        <w:tc>
          <w:tcPr>
            <w:tcW w:w="675" w:type="dxa"/>
          </w:tcPr>
          <w:p w:rsidR="00AF2A67" w:rsidRPr="00B86512" w:rsidRDefault="00AF2A67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53" w:type="dxa"/>
          </w:tcPr>
          <w:p w:rsidR="00AF2A67" w:rsidRPr="00432E84" w:rsidRDefault="00AF2A67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>Необычные цветы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AF2A67" w:rsidRPr="00432E84" w:rsidRDefault="00AF2A67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F2A67" w:rsidRPr="00432E84" w:rsidRDefault="00AF2A67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A67" w:rsidRPr="00432E84" w:rsidRDefault="00AF2A67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AF2A67" w:rsidRPr="003E089D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AF2A67" w:rsidRPr="00BC5876">
              <w:rPr>
                <w:rFonts w:ascii="Times New Roman" w:hAnsi="Times New Roman"/>
                <w:sz w:val="24"/>
                <w:szCs w:val="24"/>
              </w:rPr>
              <w:t>, простой карандаш, ластик, краски акварельные, гуашь, палитра, набор кистей, цветные карандаши</w:t>
            </w:r>
            <w:r w:rsidR="00AF2A67">
              <w:rPr>
                <w:rFonts w:ascii="Times New Roman" w:hAnsi="Times New Roman"/>
                <w:sz w:val="24"/>
                <w:szCs w:val="24"/>
              </w:rPr>
              <w:t>,</w:t>
            </w:r>
            <w:r w:rsidR="00AF2A67" w:rsidRPr="003E089D">
              <w:rPr>
                <w:rFonts w:ascii="Times New Roman" w:hAnsi="Times New Roman"/>
                <w:sz w:val="24"/>
                <w:szCs w:val="24"/>
              </w:rPr>
              <w:t xml:space="preserve"> изображения цветов</w:t>
            </w:r>
            <w:proofErr w:type="gramEnd"/>
          </w:p>
        </w:tc>
        <w:tc>
          <w:tcPr>
            <w:tcW w:w="6095" w:type="dxa"/>
          </w:tcPr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необычных природных форм.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сравнение, как средство выражения образного смысла сказок о маленьких человечках.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Выполнять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иллюстрацию, используя выразительные возможности художественных материалов.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Передавать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 самом общем виде пропорции изображаемых объектов.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Оценивать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выразительность результатов своей творческой деятельности и сверстников.</w:t>
            </w:r>
          </w:p>
        </w:tc>
      </w:tr>
      <w:tr w:rsidR="00AF2A67" w:rsidTr="004F4B72">
        <w:tc>
          <w:tcPr>
            <w:tcW w:w="675" w:type="dxa"/>
          </w:tcPr>
          <w:p w:rsidR="00AF2A67" w:rsidRPr="00B86512" w:rsidRDefault="00AF2A67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53" w:type="dxa"/>
          </w:tcPr>
          <w:p w:rsidR="00AF2A67" w:rsidRPr="00432E84" w:rsidRDefault="00AF2A67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Камни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>самоцветы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AF2A67" w:rsidRPr="00432E84" w:rsidRDefault="00AF2A67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F2A67" w:rsidRPr="00432E84" w:rsidRDefault="00AF2A67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A67" w:rsidRPr="00432E84" w:rsidRDefault="00AF2A67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AF2A67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AF2A67" w:rsidRPr="00BC5876">
              <w:rPr>
                <w:rFonts w:ascii="Times New Roman" w:hAnsi="Times New Roman"/>
                <w:sz w:val="24"/>
                <w:szCs w:val="24"/>
              </w:rPr>
              <w:t>, простой карандаш, ластик, цветные карандаши</w:t>
            </w:r>
            <w:r w:rsidR="00AF2A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F2A67">
              <w:rPr>
                <w:rFonts w:ascii="Times New Roman" w:hAnsi="Times New Roman"/>
                <w:sz w:val="24"/>
                <w:szCs w:val="24"/>
              </w:rPr>
              <w:t>гелевые</w:t>
            </w:r>
            <w:proofErr w:type="spellEnd"/>
            <w:r w:rsidR="00AF2A67">
              <w:rPr>
                <w:rFonts w:ascii="Times New Roman" w:hAnsi="Times New Roman"/>
                <w:sz w:val="24"/>
                <w:szCs w:val="24"/>
              </w:rPr>
              <w:t xml:space="preserve"> ручки</w:t>
            </w:r>
            <w:r w:rsidR="00AF2A67" w:rsidRPr="003E08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2A67" w:rsidRPr="003E089D" w:rsidRDefault="00AF2A67" w:rsidP="00AF2A67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 xml:space="preserve">чёрно-белые иллюстрации </w:t>
            </w:r>
            <w:r>
              <w:rPr>
                <w:rFonts w:ascii="Times New Roman" w:hAnsi="Times New Roman"/>
                <w:sz w:val="24"/>
                <w:szCs w:val="24"/>
              </w:rPr>
              <w:t>камней</w:t>
            </w:r>
          </w:p>
        </w:tc>
        <w:tc>
          <w:tcPr>
            <w:tcW w:w="6095" w:type="dxa"/>
          </w:tcPr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Оценивать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выразительность уральских самоцветных камней.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тёплые и холодные  цвета.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Получать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разные оттенки цвета в технике акварели 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proofErr w:type="gramStart"/>
            <w:r w:rsidRPr="00347873">
              <w:rPr>
                <w:rFonts w:ascii="Times New Roman" w:hAnsi="Times New Roman"/>
                <w:sz w:val="18"/>
                <w:szCs w:val="18"/>
              </w:rPr>
              <w:t>сырому</w:t>
            </w:r>
            <w:proofErr w:type="gramEnd"/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или в результате смешения разных цветов пластилина.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симметричное изображение вазы.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AF2A67" w:rsidTr="004F4B72">
        <w:tc>
          <w:tcPr>
            <w:tcW w:w="675" w:type="dxa"/>
          </w:tcPr>
          <w:p w:rsidR="00AF2A67" w:rsidRPr="00B86512" w:rsidRDefault="00AF2A67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053" w:type="dxa"/>
          </w:tcPr>
          <w:p w:rsidR="00AF2A67" w:rsidRPr="00432E84" w:rsidRDefault="00AF2A67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>Бусы из ягод и гирлянды цветов.</w:t>
            </w:r>
          </w:p>
        </w:tc>
        <w:tc>
          <w:tcPr>
            <w:tcW w:w="767" w:type="dxa"/>
          </w:tcPr>
          <w:p w:rsidR="00AF2A67" w:rsidRPr="00432E84" w:rsidRDefault="00AF2A67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F2A67" w:rsidRPr="00432E84" w:rsidRDefault="00AF2A67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2A67" w:rsidRPr="00432E84" w:rsidRDefault="00AF2A67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AF2A67" w:rsidRPr="003E089D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AF2A67" w:rsidRPr="00BC5876">
              <w:rPr>
                <w:rFonts w:ascii="Times New Roman" w:hAnsi="Times New Roman"/>
                <w:sz w:val="24"/>
                <w:szCs w:val="24"/>
              </w:rPr>
              <w:t>, простой карандаш, ластик, краски акварельные, гуашь, палитра, набор кистей, цветные карандаши</w:t>
            </w:r>
            <w:r w:rsidR="00AF2A67">
              <w:rPr>
                <w:rFonts w:ascii="Times New Roman" w:hAnsi="Times New Roman"/>
                <w:sz w:val="24"/>
                <w:szCs w:val="24"/>
              </w:rPr>
              <w:t>,</w:t>
            </w:r>
            <w:r w:rsidR="00AF2A67" w:rsidRPr="003E089D">
              <w:rPr>
                <w:rFonts w:ascii="Times New Roman" w:hAnsi="Times New Roman"/>
                <w:sz w:val="24"/>
                <w:szCs w:val="24"/>
              </w:rPr>
              <w:t xml:space="preserve"> изображения цветов</w:t>
            </w:r>
            <w:r w:rsidR="00AF2A67">
              <w:rPr>
                <w:rFonts w:ascii="Times New Roman" w:hAnsi="Times New Roman"/>
                <w:sz w:val="24"/>
                <w:szCs w:val="24"/>
              </w:rPr>
              <w:t>, ягод.</w:t>
            </w:r>
            <w:proofErr w:type="gramEnd"/>
          </w:p>
        </w:tc>
        <w:tc>
          <w:tcPr>
            <w:tcW w:w="6095" w:type="dxa"/>
          </w:tcPr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тёплые и холодные цвета.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Создавать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ритмично организованную композицию.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sz w:val="18"/>
                <w:szCs w:val="18"/>
              </w:rPr>
              <w:t>Вычленять своеобразие образного языка декоративно-прикладного искусства (стилизация, ритм, симметрия, цветовая гармония).</w:t>
            </w:r>
          </w:p>
          <w:p w:rsidR="00AF2A67" w:rsidRPr="00347873" w:rsidRDefault="00AF2A67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День и ночь.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Pr="003E089D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4F4B72" w:rsidRPr="00BC5876">
              <w:rPr>
                <w:rFonts w:ascii="Times New Roman" w:hAnsi="Times New Roman"/>
                <w:sz w:val="24"/>
                <w:szCs w:val="24"/>
              </w:rPr>
              <w:t>, простой карандаш, ластик, цветные карандаши</w:t>
            </w:r>
            <w:r w:rsidR="004F4B72">
              <w:rPr>
                <w:rFonts w:ascii="Times New Roman" w:hAnsi="Times New Roman"/>
                <w:sz w:val="24"/>
                <w:szCs w:val="24"/>
              </w:rPr>
              <w:t>. Черно-белые репродукции.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эмоциональные суждения о красоте ночного пейзажа.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графическую композицию, используя выразительность чёрно-белого контраста.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Отражать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состояние природы (грусть, радость, тревога), используя выразительные возможности графических материалов: точку, линию, штрих, пятно.</w:t>
            </w:r>
            <w:proofErr w:type="gramEnd"/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Оценивать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выразительные качества чёрно-белых изображений, придумывать оригинальные названия своим рисункам.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Мир природы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даёт 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>нам материалы для творчества.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Pr="003E089D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4F4B72" w:rsidRPr="00BC5876">
              <w:rPr>
                <w:rFonts w:ascii="Times New Roman" w:hAnsi="Times New Roman"/>
                <w:sz w:val="24"/>
                <w:szCs w:val="24"/>
              </w:rPr>
              <w:t>, простой карандаш, ластик, краски акварельные,  палитра, набор кистей, сухие листочки разных деревье</w:t>
            </w:r>
            <w:r w:rsidR="004F4B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изобразительные возможности разных художественных материалов.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изобразительного искусства: архитектура, графика, живопись, скульптура, декоративно-прикладное искусство.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замысел через композицию на тему «Дом».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качества поделки или рисунка, придумывать оригинальные названия творческим работам.</w:t>
            </w:r>
          </w:p>
        </w:tc>
      </w:tr>
      <w:tr w:rsidR="004F4B72" w:rsidTr="00AF2A67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3" w:type="dxa"/>
            <w:shd w:val="clear" w:color="auto" w:fill="auto"/>
          </w:tcPr>
          <w:p w:rsidR="004F4B72" w:rsidRPr="00082181" w:rsidRDefault="004F4B72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F4B72" w:rsidRPr="00432E84" w:rsidRDefault="004F4B72" w:rsidP="0042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Художник и мир животных</w:t>
            </w:r>
          </w:p>
        </w:tc>
        <w:tc>
          <w:tcPr>
            <w:tcW w:w="767" w:type="dxa"/>
            <w:shd w:val="clear" w:color="auto" w:fill="auto"/>
          </w:tcPr>
          <w:p w:rsidR="004F4B72" w:rsidRPr="00425D7F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D7F">
              <w:rPr>
                <w:rFonts w:ascii="Times New Roman" w:hAnsi="Times New Roman"/>
                <w:b/>
                <w:sz w:val="24"/>
                <w:szCs w:val="24"/>
              </w:rPr>
              <w:t>9 ч.</w:t>
            </w:r>
          </w:p>
        </w:tc>
        <w:tc>
          <w:tcPr>
            <w:tcW w:w="10490" w:type="dxa"/>
            <w:gridSpan w:val="6"/>
          </w:tcPr>
          <w:p w:rsidR="004F4B72" w:rsidRPr="00347873" w:rsidRDefault="004F4B72" w:rsidP="003478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Тайны подводного мира.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4F4B72" w:rsidRPr="00BC5876">
              <w:rPr>
                <w:rFonts w:ascii="Times New Roman" w:hAnsi="Times New Roman"/>
                <w:sz w:val="24"/>
                <w:szCs w:val="24"/>
              </w:rPr>
              <w:t>, простой карандаш, ластик, краски акварельные, гуашь, палитра, набор кистей, парафиновая свеча.</w:t>
            </w:r>
            <w:proofErr w:type="gramEnd"/>
          </w:p>
          <w:p w:rsidR="004F4B72" w:rsidRPr="003E089D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Картинки аквариумных рыбок, всего аквариума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необычность форм обитателей подводного мира.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Проявлятьсмекалку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при разгадывании загадок про обитателей подводного царства.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выразительность архитектурных построек.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Выполнять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иллюстрацию, используя средства художественной выразительности: цвет, линию, ритм или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качества поделки или рисунка, придумывать оригинальные названия творческим работам.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Динозавры.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Объемные фигурки животных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4B72" w:rsidRPr="003E089D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Пластилин, доска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пластилина, палочка, салфетка для рук.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суждения по поводу необычного роста и внешнего вида динозавров.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Продумывать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замысел, сочинять оригинальные названия будущей композиции, давая словесное описание её содержанию.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сравнение, как средство выражения образного смысла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lastRenderedPageBreak/>
              <w:t>сказки «Я в царстве динозавров».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средства композиции: главный герой в центре и крупно, ближе – больше, дальше – меньше. 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результаты творческой работы на тему «У динозавров тоже есть мамы и папы», отражающей идею любви и дружбы.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Черепахи.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ИКТ</w:t>
            </w:r>
            <w:r w:rsidRPr="000A2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4B72" w:rsidRPr="003E089D" w:rsidRDefault="00CC1888" w:rsidP="000128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 папка</w:t>
            </w:r>
            <w:r w:rsidR="004F4B72" w:rsidRPr="000A2197">
              <w:rPr>
                <w:rFonts w:ascii="Times New Roman" w:hAnsi="Times New Roman"/>
                <w:sz w:val="24"/>
                <w:szCs w:val="24"/>
              </w:rPr>
              <w:t>, простой карандаш, ластик, краски акварельные, гуашь, палитра, набор кистей, цветные карандаши</w:t>
            </w:r>
            <w:proofErr w:type="gramEnd"/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Проявлять смекалку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при разгадывании загадок про черепах.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художественной деятельности  (графика, скульптура).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Продумывать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замысел, сочинять оригинальные названия будущей композиции, давая словесное описание её содержанию.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свойства разных материалов для достижения замысла.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основную идею композиции: черепаха – символ крепости семьи; три черепахи – три поколения или др.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Насекомые – гиганты.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0A2197">
              <w:rPr>
                <w:rFonts w:ascii="Times New Roman" w:hAnsi="Times New Roman"/>
                <w:sz w:val="24"/>
                <w:szCs w:val="24"/>
              </w:rPr>
              <w:t xml:space="preserve">Альбом, простой карандаш, ластик,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цветной пластилин </w:t>
            </w:r>
          </w:p>
          <w:p w:rsidR="004F4B72" w:rsidRPr="003E089D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Муляжи насекомых, ИКТ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содержания литературных произведений, в которых человек меньше насекомого.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свои суждения по поводу рассматриваемых иллюстраций.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Продумывать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замысел, сочинять оригинальные названия к своим рисункам.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Использовать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сравнение, как средство выражения образного смысла сказки «Я в царстве динозавров».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суждения о влиянии формы листа (круглый, квадратный, ромбовидный, треугольный или др.) на замысел рисунка.</w:t>
            </w:r>
            <w:proofErr w:type="gramEnd"/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ажурный рисунок крыльев насекомых, используя  разнохарактерные линии, точки и штрихи.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качества детских рисунков, выполненных тушью, пером или </w:t>
            </w:r>
            <w:proofErr w:type="spellStart"/>
            <w:r w:rsidRPr="00347873">
              <w:rPr>
                <w:rFonts w:ascii="Times New Roman" w:hAnsi="Times New Roman"/>
                <w:sz w:val="18"/>
                <w:szCs w:val="18"/>
              </w:rPr>
              <w:t>гелевыми</w:t>
            </w:r>
            <w:proofErr w:type="spellEnd"/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ручками.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Мамонт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ИКТ</w:t>
            </w:r>
            <w:r w:rsidRPr="000A21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4B72" w:rsidRPr="003E089D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2197">
              <w:rPr>
                <w:rFonts w:ascii="Times New Roman" w:hAnsi="Times New Roman"/>
                <w:sz w:val="24"/>
                <w:szCs w:val="24"/>
              </w:rPr>
              <w:t>Альбом, простой карандаш, ластик, краски акварельные, гуашь, палитра, набор кистей, цветные карандаши</w:t>
            </w:r>
            <w:proofErr w:type="gramEnd"/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содержания литературных произведений о мамонтах.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Выражать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своё отношение к исчезающим видам животных.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Продумывать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замысел, сочиняя небольшие рассказы, раскрывающие сюжет будущей композиции, или придумывая оригинальные названия к своим рисункам.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сравнение, как средство выражения образного смысла сказки «Я в царстве динозавров».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различными художественными материалами для передачи замысла рисунка (брошенный мамонтёнок, гордый вожак, заботливая </w:t>
            </w:r>
            <w:proofErr w:type="spellStart"/>
            <w:r w:rsidRPr="00347873">
              <w:rPr>
                <w:rFonts w:ascii="Times New Roman" w:hAnsi="Times New Roman"/>
                <w:sz w:val="18"/>
                <w:szCs w:val="18"/>
              </w:rPr>
              <w:t>мама-мамонтиха</w:t>
            </w:r>
            <w:proofErr w:type="spellEnd"/>
            <w:r w:rsidRPr="00347873">
              <w:rPr>
                <w:rFonts w:ascii="Times New Roman" w:hAnsi="Times New Roman"/>
                <w:sz w:val="18"/>
                <w:szCs w:val="18"/>
              </w:rPr>
              <w:t>, лохматый мамонт, семья мамонтов на прогулке, мамонты купаются в реке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Следы на снегу.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эмоциональные суждения о природных ритмах.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возможности графических материалов и ритм для достижения замысла.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суждения о выразительных качествах ритмически организованных композиций.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Выполнять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иллюстрацию к стихотворению С.Маршака «Белая страница» или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Животные в зоопарке.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BC5876">
              <w:rPr>
                <w:rFonts w:ascii="Times New Roman" w:hAnsi="Times New Roman"/>
                <w:sz w:val="24"/>
                <w:szCs w:val="24"/>
              </w:rPr>
              <w:t xml:space="preserve">Альбом, простой карандаш, ластик, </w:t>
            </w:r>
            <w:r w:rsidRPr="00BC5876">
              <w:rPr>
                <w:rFonts w:ascii="Times New Roman" w:hAnsi="Times New Roman"/>
                <w:sz w:val="24"/>
                <w:szCs w:val="24"/>
              </w:rPr>
              <w:lastRenderedPageBreak/>
              <w:t>цветные карандаши</w:t>
            </w:r>
            <w:r w:rsidRPr="003E08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4B72" w:rsidRPr="003E089D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Картинки зверей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Участвовать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 обсуждении содержания литературных произведений о животных в зоопарке.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собственной художественно-творческой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исчезающим видам животных.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различными художественными материалами для передачи замысла (гордый, печальный, радостный зверь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Фантастические животные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Pr="003E089D" w:rsidRDefault="004F4B72" w:rsidP="000128BE">
            <w:pPr>
              <w:rPr>
                <w:rFonts w:ascii="Times New Roman" w:hAnsi="Times New Roman"/>
                <w:sz w:val="24"/>
                <w:szCs w:val="24"/>
              </w:rPr>
            </w:pPr>
            <w:r w:rsidRPr="003E089D">
              <w:rPr>
                <w:rFonts w:ascii="Times New Roman" w:hAnsi="Times New Roman"/>
                <w:sz w:val="24"/>
                <w:szCs w:val="24"/>
              </w:rPr>
              <w:t>Фотографии животных, образцы карнавальных масок</w:t>
            </w: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содержания художественных произведений.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изобразительного искусства: живопись, графика, скульптура и декоративно-прикладное искусство.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выделять  выразительные средства изображения дракона, олицетворяющего зло или добро.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Создавать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индивидуально или в группе образ фантастического животного, используя свойства разных художественных материалов.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Новогодний подарок.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эмоциональные суждения о выразительности упаковок для новогодних подарков.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изобразительного искусства: живопись, графика, скульптура и декоративно-прикладное искусство (дизайн).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Создавать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оригинальную упаковку для новогодних подарков, используя конструктивные  возможности  листа бумаги.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Уметь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выражать своё отношение к празднику через цветовое оформление новогодней упаковки.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AF2A67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3" w:type="dxa"/>
            <w:shd w:val="clear" w:color="auto" w:fill="auto"/>
          </w:tcPr>
          <w:p w:rsidR="004F4B72" w:rsidRDefault="004F4B72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Pr="00082181" w:rsidRDefault="004F4B72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F4B72" w:rsidRPr="00432E84" w:rsidRDefault="004F4B72" w:rsidP="0042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Художник и человек</w:t>
            </w:r>
          </w:p>
        </w:tc>
        <w:tc>
          <w:tcPr>
            <w:tcW w:w="767" w:type="dxa"/>
            <w:shd w:val="clear" w:color="auto" w:fill="auto"/>
          </w:tcPr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Pr="00425D7F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D7F">
              <w:rPr>
                <w:rFonts w:ascii="Times New Roman" w:hAnsi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10490" w:type="dxa"/>
            <w:gridSpan w:val="6"/>
          </w:tcPr>
          <w:p w:rsidR="004F4B72" w:rsidRPr="00347873" w:rsidRDefault="004F4B72" w:rsidP="003478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>художник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содержания и выразительности афиши или пригласительного билета.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Придумывать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вариативные названия персональной или коллективной выставки детского рисунка.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Работать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над замыслом и его воплощением индивидуально или в группе.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возможности художественных материалов для создания эскиза афиши или пригласительного билета.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Отражать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рисунке основную идею выставки, её тему.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Семейный праздник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жанры изобразительного искусства: пейзаж, портрет, натюрморт 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праздничному событию: семейным, народным и государственным праздникам.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различными художественными материалами для передачи замысла (весёлый праздник).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средства композиции: главный герой в центре или крупно.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lastRenderedPageBreak/>
              <w:t>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Понимать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общее и особенное в произведении изобразительного искусства и в художественной фотографии.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</w:t>
            </w:r>
            <w:proofErr w:type="gramStart"/>
            <w:r w:rsidRPr="00347873">
              <w:rPr>
                <w:rFonts w:ascii="Times New Roman" w:hAnsi="Times New Roman"/>
                <w:sz w:val="18"/>
                <w:szCs w:val="18"/>
              </w:rPr>
              <w:t>портретируемому</w:t>
            </w:r>
            <w:proofErr w:type="gramEnd"/>
            <w:r w:rsidRPr="00347873">
              <w:rPr>
                <w:rFonts w:ascii="Times New Roman" w:hAnsi="Times New Roman"/>
                <w:sz w:val="18"/>
                <w:szCs w:val="18"/>
              </w:rPr>
              <w:t>, используя предметное окружение  (девочка любит читать,  мальчик любит играть в футбол, мама в нарядной шляпе на даче, подруга с попугайчиком на плече 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средства композиции: главный герой в центре или крупно.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 художественными материалами (</w:t>
            </w:r>
            <w:proofErr w:type="spellStart"/>
            <w:r w:rsidRPr="00347873">
              <w:rPr>
                <w:rFonts w:ascii="Times New Roman" w:hAnsi="Times New Roman"/>
                <w:sz w:val="18"/>
                <w:szCs w:val="18"/>
              </w:rPr>
              <w:t>гелевые</w:t>
            </w:r>
            <w:proofErr w:type="spellEnd"/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ручки, фломастеры, цветные карандаши  или др.)  для передачи замысла.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Парный 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Понимать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общее и особенное в произведении изобразительного искусства и в художественной фотографии.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парному портрету, на котором изображены любящие друг друга люди.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 художественными материалами (гуашь, фломастеры, пастель или др.)  для передачи замысла («Серебряный юбилей», «Молодожёны», «Весёлые жених и невеста», «Золотой юбилей»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Портрет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Осознавать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Понимать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общее и особенное в произведении изобразительного искусства и в художественной фотографии.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портрету, на котором изображён пожилой человек (морщинки – символ мудрости).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средства композиции: главный герой в центре или крупно.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 художественными материалами (фломастерами, цветными карандашами, восковыми мелками или др.)  для передачи замысла (любимый прадед, добрый дед, красивая бабушка, мудрая прабабушка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Передавать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 самом общем виде пропорции изображаемых объектов.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Художник рисует высоких людей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иллюстраций к известным литературным произведениям.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трудовой  деятельности людей высокого роста (баскетболист, волейболист и т.п.).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графическими художественными материалами (фломастерами, маркерами, углем или др.)  для передачи замысла в процессе иллюстрация литературного произведения («Дядя Стёпа-милиционер», «Дядя Степа достаёт воздушного змея», «Дядя Стёпа у врача», «Гулливер в окружении маленьких человечков» 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Передавать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самом общем виде пропорции изображаемых объектов.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Чудеса света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суждения о чудесах света, как о значительных достижениях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lastRenderedPageBreak/>
              <w:t>человечества.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изобразительного искусства: живопись, графика, скульптура и декоративно-прикладное искусство.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необычной постройке или </w:t>
            </w:r>
            <w:proofErr w:type="gramStart"/>
            <w:r w:rsidRPr="00347873">
              <w:rPr>
                <w:rFonts w:ascii="Times New Roman" w:hAnsi="Times New Roman"/>
                <w:sz w:val="18"/>
                <w:szCs w:val="18"/>
              </w:rPr>
              <w:t>сооружении</w:t>
            </w:r>
            <w:proofErr w:type="gramEnd"/>
            <w:r w:rsidRPr="00347873">
              <w:rPr>
                <w:rFonts w:ascii="Times New Roman" w:hAnsi="Times New Roman"/>
                <w:sz w:val="18"/>
                <w:szCs w:val="18"/>
              </w:rPr>
              <w:t xml:space="preserve">, подчёркивая её значительность.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цветными  художественными материалами (пастель, краски, цветные фломастеры или др.)  для передачи замысла («Величественный храм Василия Блаженного», «Красный мост», «Пагода»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Передавать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самом общем виде пропорции изображаемых объектов.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Необычные скульптуры.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изобразительного искусства: скульптуру, живопись, графику.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монументальной скульптуре, олицетворяющей победу, свободу или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приёмы работы   пластилином для изготовления скульптурного изображения с применением   пластиковой бутылки.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свойства объёма для передачи замысла (радость, восторг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Передавать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самом общем виде пропорции человеческой фигуры в объёме.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Басни до небес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библейской истории о Вавилонской башне.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Выражать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основную мысль через композицию, состоящую из двух и более планов (главное впереди, второстепенное – на дальнем плане).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выразительные возможности вертикального узкого формата.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графическими материалами (маркер, фломастер, уголь, сангина или др.) для передачи замысла («Высокая башня», «Величественная башня», «Телевизионная башня» или др.).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Каждый народ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>художник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роль музеев в жизни общества.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природного своеобразия серных, центральных или южных широт  нашей страны.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суждения по поводу сходства и различия (всеобщего и уникального) в образах национальных костюмов.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 художественными материалами в процессе индивидуальной и коллективной деятельности.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 и сверстников.</w:t>
            </w:r>
          </w:p>
        </w:tc>
      </w:tr>
      <w:tr w:rsidR="004F4B72" w:rsidTr="004F4B72">
        <w:trPr>
          <w:trHeight w:val="353"/>
        </w:trPr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Красота вещей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Использовать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в выразительных целях композицию: размещение предметов на листе.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 художественными материалами (фломастерами, цветными карандашами, восковыми мелками, гуашью или др.)  для передачи замысла композиции «Традиционные национальные предметы».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Передавать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самом общем виде пропорции предметов.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деятельности.</w:t>
            </w:r>
          </w:p>
        </w:tc>
      </w:tr>
      <w:tr w:rsidR="004F4B72" w:rsidTr="00AF2A67">
        <w:trPr>
          <w:trHeight w:val="353"/>
        </w:trPr>
        <w:tc>
          <w:tcPr>
            <w:tcW w:w="675" w:type="dxa"/>
          </w:tcPr>
          <w:p w:rsidR="004F4B7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53" w:type="dxa"/>
            <w:shd w:val="clear" w:color="auto" w:fill="auto"/>
          </w:tcPr>
          <w:p w:rsidR="004F4B72" w:rsidRPr="00082181" w:rsidRDefault="004F4B72" w:rsidP="00425D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F4B72" w:rsidRPr="00432E84" w:rsidRDefault="004F4B72" w:rsidP="00425D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Художник и мир искусства</w:t>
            </w:r>
          </w:p>
        </w:tc>
        <w:tc>
          <w:tcPr>
            <w:tcW w:w="767" w:type="dxa"/>
            <w:shd w:val="clear" w:color="auto" w:fill="auto"/>
          </w:tcPr>
          <w:p w:rsidR="004F4B72" w:rsidRPr="00425D7F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D7F">
              <w:rPr>
                <w:rFonts w:ascii="Times New Roman" w:hAnsi="Times New Roman"/>
                <w:b/>
                <w:sz w:val="24"/>
                <w:szCs w:val="24"/>
              </w:rPr>
              <w:t>7 ч.</w:t>
            </w:r>
          </w:p>
        </w:tc>
        <w:tc>
          <w:tcPr>
            <w:tcW w:w="10490" w:type="dxa"/>
            <w:gridSpan w:val="6"/>
          </w:tcPr>
          <w:p w:rsidR="004F4B72" w:rsidRPr="00347873" w:rsidRDefault="004F4B72" w:rsidP="0034787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F4B72" w:rsidRPr="00082181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В мире книг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 выразительных средств книжной графики.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Высказывать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эмоциональные суждения о цветовом оформлении букв своего имени или фамилии.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цветными материалами для передачи в слове-образе своего характера.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шрифтовую композицию в оформлении обложки своей творческой папки или альбома.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деятельности.</w:t>
            </w:r>
          </w:p>
        </w:tc>
      </w:tr>
      <w:tr w:rsidR="004F4B72" w:rsidRPr="00082181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В мире музыки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 выразительных музыкальных средств колыбельной песни.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способы работы в технике акварели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sz w:val="18"/>
                <w:szCs w:val="18"/>
              </w:rPr>
              <w:t>по сырому листу для передачи «сонного» настроения.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отношение к утреннему пейзажу через цвет, </w:t>
            </w:r>
            <w:proofErr w:type="gramStart"/>
            <w:r w:rsidRPr="00347873">
              <w:rPr>
                <w:rFonts w:ascii="Times New Roman" w:hAnsi="Times New Roman"/>
                <w:sz w:val="18"/>
                <w:szCs w:val="18"/>
              </w:rPr>
              <w:t>нюансных</w:t>
            </w:r>
            <w:proofErr w:type="gramEnd"/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тёплый или холодный колорит.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деятельности.</w:t>
            </w:r>
          </w:p>
        </w:tc>
      </w:tr>
      <w:tr w:rsidR="004F4B72" w:rsidRPr="00082181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5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>Кукольный театр теней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 оригинальных кукол, хранящихся в музее С.</w:t>
            </w:r>
            <w:proofErr w:type="gramStart"/>
            <w:r w:rsidRPr="00347873">
              <w:rPr>
                <w:rFonts w:ascii="Times New Roman" w:hAnsi="Times New Roman"/>
                <w:sz w:val="18"/>
                <w:szCs w:val="18"/>
              </w:rPr>
              <w:t>Образцова</w:t>
            </w:r>
            <w:proofErr w:type="gramEnd"/>
            <w:r w:rsidRPr="0034787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приёмы изготовления куклы на основе бумажного или полиэтиленового пакета.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отношение к характеру куклы через украшение её костюма.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деятельности.</w:t>
            </w:r>
          </w:p>
        </w:tc>
      </w:tr>
      <w:tr w:rsidR="004F4B72" w:rsidRPr="00082181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Музей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открытым небом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обсуждении образного смысла архитектурных строений.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красоте архитектурных памятников. 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цветными  художественными материалами для передачи замысла: «Главный храм моего селения», «Старый дом», «Деревянный теремок», «Здание музея»  или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 xml:space="preserve">Оценивать 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>выразительность результатов своей творческой деятельности.</w:t>
            </w:r>
          </w:p>
        </w:tc>
      </w:tr>
      <w:tr w:rsidR="004F4B72" w:rsidRPr="00082181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4053" w:type="dxa"/>
          </w:tcPr>
          <w:p w:rsidR="004F4B72" w:rsidRPr="00432E84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Санкт-</w:t>
            </w:r>
            <w:r w:rsidRPr="00432E84">
              <w:rPr>
                <w:rFonts w:ascii="Times New Roman" w:hAnsi="Times New Roman"/>
                <w:sz w:val="24"/>
                <w:szCs w:val="24"/>
              </w:rPr>
              <w:t>Петербург – город музей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отражать их в изобразительной творческой деятельности.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красоте Санкт-Петербурга, его архитектурным памятникам.  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цветными  художественными материалами (пастель, краски, цветные фломастеры или др.)  для передачи замысла (я любуюсь разводным мостом, Казанским собором) или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Передавать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 самом общем виде пропорции изображаемых объектов.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деятельности.</w:t>
            </w:r>
          </w:p>
        </w:tc>
      </w:tr>
      <w:tr w:rsidR="004F4B72" w:rsidRPr="00082181" w:rsidTr="004F4B72">
        <w:tc>
          <w:tcPr>
            <w:tcW w:w="675" w:type="dxa"/>
          </w:tcPr>
          <w:p w:rsidR="004F4B72" w:rsidRPr="00B8651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4053" w:type="dxa"/>
          </w:tcPr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 xml:space="preserve"> Государственный Эрмитаж.</w:t>
            </w:r>
          </w:p>
          <w:p w:rsidR="004F4B72" w:rsidRPr="00425D7F" w:rsidRDefault="004F4B72" w:rsidP="00425D7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Pr="00425D7F" w:rsidRDefault="004F4B72" w:rsidP="00425D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4F4B72" w:rsidRPr="00432E84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32E84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4B72" w:rsidRPr="00432E84" w:rsidRDefault="004F4B72" w:rsidP="003478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Осознавать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значимые темы искусства и выражать к ним своё отношение.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Выражать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своё отношение к произведениям изобразительного искусства, хранящимся в Государственном Эрмитаже.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Различать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основные виды художественной деятельности: живопись, графика, скульптура, архитектура, декоративно-прикладное искусство и жанры изобразительного искусства: портрет, пейзаж, натюрморт.</w:t>
            </w:r>
            <w:proofErr w:type="gramEnd"/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Выбирать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и использовать способы работы   художественными материалами для передачи замысла: «Торжественный зал», «Красный зал», «Серебряный зал», «Голубой зал», «Я в залах музея», «Сказочный зал» или др.</w:t>
            </w:r>
          </w:p>
          <w:p w:rsidR="004F4B72" w:rsidRPr="00347873" w:rsidRDefault="004F4B72" w:rsidP="00425D7F">
            <w:pPr>
              <w:rPr>
                <w:rFonts w:ascii="Times New Roman" w:hAnsi="Times New Roman"/>
                <w:sz w:val="18"/>
                <w:szCs w:val="18"/>
              </w:rPr>
            </w:pPr>
            <w:r w:rsidRPr="00347873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347873">
              <w:rPr>
                <w:rFonts w:ascii="Times New Roman" w:hAnsi="Times New Roman"/>
                <w:sz w:val="18"/>
                <w:szCs w:val="18"/>
              </w:rPr>
              <w:t xml:space="preserve"> выразительность результатов своей творческой деятельности.</w:t>
            </w:r>
          </w:p>
        </w:tc>
      </w:tr>
      <w:tr w:rsidR="004F4B72" w:rsidTr="004F4B72">
        <w:tc>
          <w:tcPr>
            <w:tcW w:w="675" w:type="dxa"/>
          </w:tcPr>
          <w:p w:rsidR="004F4B7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432E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E51AC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E51AC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E51AC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Pr="00B86512" w:rsidRDefault="004F4B72" w:rsidP="00E51A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4053" w:type="dxa"/>
          </w:tcPr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9260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4B72" w:rsidRDefault="004F4B72" w:rsidP="009260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2E84">
              <w:rPr>
                <w:rFonts w:ascii="Times New Roman" w:hAnsi="Times New Roman"/>
                <w:sz w:val="24"/>
                <w:szCs w:val="24"/>
              </w:rPr>
              <w:t>Выставка детского изобразительного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</w:tcPr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Default="004F4B72" w:rsidP="00A75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B72" w:rsidRPr="00A75691" w:rsidRDefault="004F4B72" w:rsidP="00A756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6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4B72" w:rsidRPr="00443753" w:rsidRDefault="004F4B72" w:rsidP="004437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F4B72" w:rsidRDefault="004F4B72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F4B72" w:rsidRDefault="004F4B72" w:rsidP="0034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4F4B72" w:rsidRPr="00432E84" w:rsidRDefault="004F4B72" w:rsidP="00425D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B72" w:rsidTr="00AF2A67">
        <w:tc>
          <w:tcPr>
            <w:tcW w:w="15985" w:type="dxa"/>
            <w:gridSpan w:val="9"/>
            <w:shd w:val="clear" w:color="auto" w:fill="auto"/>
          </w:tcPr>
          <w:p w:rsidR="004F4B72" w:rsidRDefault="004F4B72" w:rsidP="00AF2A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ИТОГО:                                                  34 часа.</w:t>
            </w:r>
          </w:p>
        </w:tc>
      </w:tr>
    </w:tbl>
    <w:p w:rsidR="00432E84" w:rsidRDefault="00432E84"/>
    <w:sectPr w:rsidR="00432E84" w:rsidSect="00A75691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2E84"/>
    <w:rsid w:val="00082181"/>
    <w:rsid w:val="002E05A4"/>
    <w:rsid w:val="00347873"/>
    <w:rsid w:val="003D6753"/>
    <w:rsid w:val="00425D7F"/>
    <w:rsid w:val="00432E84"/>
    <w:rsid w:val="00443753"/>
    <w:rsid w:val="004F4B72"/>
    <w:rsid w:val="005871CA"/>
    <w:rsid w:val="005A266C"/>
    <w:rsid w:val="007B44E9"/>
    <w:rsid w:val="007E38DE"/>
    <w:rsid w:val="00840A42"/>
    <w:rsid w:val="0088368C"/>
    <w:rsid w:val="00906D6A"/>
    <w:rsid w:val="009366E4"/>
    <w:rsid w:val="00985F6C"/>
    <w:rsid w:val="009D2983"/>
    <w:rsid w:val="00A66E60"/>
    <w:rsid w:val="00A75691"/>
    <w:rsid w:val="00AE49BB"/>
    <w:rsid w:val="00AF2A67"/>
    <w:rsid w:val="00B12F50"/>
    <w:rsid w:val="00B86512"/>
    <w:rsid w:val="00BC45F3"/>
    <w:rsid w:val="00CC1888"/>
    <w:rsid w:val="00CE3C7F"/>
    <w:rsid w:val="00DA747D"/>
    <w:rsid w:val="00E51ACD"/>
    <w:rsid w:val="00EA33F8"/>
    <w:rsid w:val="00FC1A97"/>
    <w:rsid w:val="00FF0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83"/>
  </w:style>
  <w:style w:type="paragraph" w:styleId="6">
    <w:name w:val="heading 6"/>
    <w:basedOn w:val="a"/>
    <w:next w:val="a"/>
    <w:link w:val="60"/>
    <w:qFormat/>
    <w:rsid w:val="00432E84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E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432E8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7BEA-38D5-43B4-98AD-4BA78D81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2908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ВСОШ</dc:creator>
  <cp:keywords/>
  <dc:description/>
  <cp:lastModifiedBy>16</cp:lastModifiedBy>
  <cp:revision>20</cp:revision>
  <cp:lastPrinted>2013-09-21T14:54:00Z</cp:lastPrinted>
  <dcterms:created xsi:type="dcterms:W3CDTF">2012-09-30T16:46:00Z</dcterms:created>
  <dcterms:modified xsi:type="dcterms:W3CDTF">2013-09-21T14:55:00Z</dcterms:modified>
</cp:coreProperties>
</file>