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C4" w:rsidRPr="00EF5B1C" w:rsidRDefault="00B25EC4" w:rsidP="007A2D97">
      <w:pPr>
        <w:ind w:left="-1440"/>
        <w:jc w:val="center"/>
        <w:rPr>
          <w:b/>
          <w:sz w:val="24"/>
        </w:rPr>
      </w:pPr>
      <w:r w:rsidRPr="00EF5B1C">
        <w:rPr>
          <w:b/>
          <w:sz w:val="24"/>
        </w:rPr>
        <w:t xml:space="preserve">ПЛАН-КОНСПЕКТ УРОКА </w:t>
      </w:r>
      <w:r w:rsidR="006A4C8D" w:rsidRPr="00EF5B1C">
        <w:rPr>
          <w:b/>
          <w:sz w:val="24"/>
        </w:rPr>
        <w:br/>
      </w:r>
      <w:r w:rsidR="002D1C6F" w:rsidRPr="002D1C6F">
        <w:rPr>
          <w:b/>
          <w:sz w:val="24"/>
          <w:u w:val="single"/>
        </w:rPr>
        <w:t>П</w:t>
      </w:r>
      <w:r w:rsidR="008A720B">
        <w:rPr>
          <w:b/>
          <w:sz w:val="24"/>
          <w:u w:val="single"/>
        </w:rPr>
        <w:t>ояснительная записка</w:t>
      </w:r>
    </w:p>
    <w:p w:rsidR="002D1C6F" w:rsidRPr="002D1C6F" w:rsidRDefault="002D1C6F" w:rsidP="00F86F16">
      <w:pPr>
        <w:jc w:val="center"/>
        <w:rPr>
          <w:sz w:val="16"/>
          <w:szCs w:val="16"/>
        </w:rPr>
      </w:pPr>
    </w:p>
    <w:tbl>
      <w:tblPr>
        <w:tblW w:w="10620" w:type="dxa"/>
        <w:tblInd w:w="-792" w:type="dxa"/>
        <w:tblLayout w:type="fixed"/>
        <w:tblLook w:val="01E0"/>
      </w:tblPr>
      <w:tblGrid>
        <w:gridCol w:w="567"/>
        <w:gridCol w:w="10053"/>
      </w:tblGrid>
      <w:tr w:rsidR="002D1C6F" w:rsidRPr="008D1875" w:rsidTr="007A2D97">
        <w:tc>
          <w:tcPr>
            <w:tcW w:w="567" w:type="dxa"/>
          </w:tcPr>
          <w:p w:rsidR="002D1C6F" w:rsidRPr="008D1875" w:rsidRDefault="002D1C6F" w:rsidP="00697D56">
            <w:pPr>
              <w:rPr>
                <w:b/>
                <w:i/>
                <w:sz w:val="24"/>
              </w:rPr>
            </w:pPr>
          </w:p>
        </w:tc>
        <w:tc>
          <w:tcPr>
            <w:tcW w:w="10053" w:type="dxa"/>
          </w:tcPr>
          <w:p w:rsidR="002D1C6F" w:rsidRPr="002D1C6F" w:rsidRDefault="002D1C6F" w:rsidP="00697D56">
            <w:pPr>
              <w:spacing w:line="360" w:lineRule="auto"/>
              <w:ind w:left="18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ФИО: </w:t>
            </w:r>
            <w:r w:rsidR="00697D56">
              <w:rPr>
                <w:sz w:val="24"/>
              </w:rPr>
              <w:t>Голикова Ольга Николаевна</w:t>
            </w:r>
          </w:p>
        </w:tc>
      </w:tr>
      <w:tr w:rsidR="002D1C6F" w:rsidRPr="008D1875" w:rsidTr="007A2D97">
        <w:tc>
          <w:tcPr>
            <w:tcW w:w="567" w:type="dxa"/>
          </w:tcPr>
          <w:p w:rsidR="002D1C6F" w:rsidRPr="008D1875" w:rsidRDefault="002D1C6F" w:rsidP="00697D56">
            <w:pPr>
              <w:ind w:left="540"/>
              <w:rPr>
                <w:b/>
                <w:i/>
                <w:sz w:val="24"/>
              </w:rPr>
            </w:pPr>
          </w:p>
        </w:tc>
        <w:tc>
          <w:tcPr>
            <w:tcW w:w="10053" w:type="dxa"/>
          </w:tcPr>
          <w:p w:rsidR="002D1C6F" w:rsidRDefault="002D1C6F" w:rsidP="00663E38">
            <w:pPr>
              <w:ind w:left="180"/>
              <w:jc w:val="both"/>
              <w:rPr>
                <w:sz w:val="24"/>
              </w:rPr>
            </w:pPr>
            <w:r w:rsidRPr="008D1875">
              <w:rPr>
                <w:b/>
                <w:i/>
                <w:sz w:val="24"/>
              </w:rPr>
              <w:t>Место работы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sz w:val="24"/>
              </w:rPr>
              <w:t>МБОУ «</w:t>
            </w:r>
            <w:r w:rsidR="00697D56">
              <w:rPr>
                <w:sz w:val="24"/>
              </w:rPr>
              <w:t>Шишкеевская с</w:t>
            </w:r>
            <w:r>
              <w:rPr>
                <w:sz w:val="24"/>
              </w:rPr>
              <w:t>р</w:t>
            </w:r>
            <w:r w:rsidR="00697D56">
              <w:rPr>
                <w:sz w:val="24"/>
              </w:rPr>
              <w:t xml:space="preserve">едняя общеобразовательная школа» </w:t>
            </w:r>
          </w:p>
          <w:p w:rsidR="00FE76C0" w:rsidRPr="00AD2278" w:rsidRDefault="00FE76C0" w:rsidP="00FE76C0">
            <w:pPr>
              <w:jc w:val="both"/>
              <w:rPr>
                <w:sz w:val="18"/>
                <w:szCs w:val="18"/>
              </w:rPr>
            </w:pPr>
          </w:p>
        </w:tc>
      </w:tr>
      <w:tr w:rsidR="002D1C6F" w:rsidRPr="008D1875" w:rsidTr="007A2D97">
        <w:tc>
          <w:tcPr>
            <w:tcW w:w="567" w:type="dxa"/>
          </w:tcPr>
          <w:p w:rsidR="002D1C6F" w:rsidRPr="008D1875" w:rsidRDefault="002D1C6F" w:rsidP="00697D56">
            <w:pPr>
              <w:ind w:left="540"/>
              <w:rPr>
                <w:b/>
                <w:i/>
                <w:sz w:val="24"/>
              </w:rPr>
            </w:pPr>
          </w:p>
        </w:tc>
        <w:tc>
          <w:tcPr>
            <w:tcW w:w="10053" w:type="dxa"/>
          </w:tcPr>
          <w:p w:rsidR="002D1C6F" w:rsidRPr="002D1C6F" w:rsidRDefault="002D1C6F" w:rsidP="00FE76C0">
            <w:pPr>
              <w:spacing w:line="360" w:lineRule="auto"/>
              <w:ind w:left="180"/>
              <w:jc w:val="both"/>
              <w:rPr>
                <w:sz w:val="24"/>
              </w:rPr>
            </w:pPr>
            <w:r w:rsidRPr="008D1875">
              <w:rPr>
                <w:b/>
                <w:i/>
                <w:sz w:val="24"/>
              </w:rPr>
              <w:t>Должность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sz w:val="24"/>
              </w:rPr>
              <w:t>учитель математики</w:t>
            </w:r>
          </w:p>
        </w:tc>
      </w:tr>
      <w:tr w:rsidR="002D1C6F" w:rsidRPr="008D1875" w:rsidTr="007A2D97">
        <w:tc>
          <w:tcPr>
            <w:tcW w:w="567" w:type="dxa"/>
          </w:tcPr>
          <w:p w:rsidR="002D1C6F" w:rsidRPr="008D1875" w:rsidRDefault="002D1C6F" w:rsidP="00697D56">
            <w:pPr>
              <w:ind w:left="540"/>
              <w:rPr>
                <w:b/>
                <w:i/>
                <w:sz w:val="24"/>
              </w:rPr>
            </w:pPr>
          </w:p>
        </w:tc>
        <w:tc>
          <w:tcPr>
            <w:tcW w:w="10053" w:type="dxa"/>
          </w:tcPr>
          <w:p w:rsidR="002D1C6F" w:rsidRPr="002D1C6F" w:rsidRDefault="002D1C6F" w:rsidP="00145C3B">
            <w:pPr>
              <w:spacing w:line="360" w:lineRule="auto"/>
              <w:ind w:left="180"/>
              <w:jc w:val="both"/>
              <w:rPr>
                <w:sz w:val="24"/>
              </w:rPr>
            </w:pPr>
            <w:r w:rsidRPr="008D1875">
              <w:rPr>
                <w:b/>
                <w:i/>
                <w:sz w:val="24"/>
              </w:rPr>
              <w:t>Предмет</w:t>
            </w:r>
            <w:r>
              <w:rPr>
                <w:sz w:val="24"/>
              </w:rPr>
              <w:t>: геометрия</w:t>
            </w:r>
          </w:p>
        </w:tc>
      </w:tr>
      <w:tr w:rsidR="002D1C6F" w:rsidRPr="008D1875" w:rsidTr="007A2D97">
        <w:tc>
          <w:tcPr>
            <w:tcW w:w="567" w:type="dxa"/>
          </w:tcPr>
          <w:p w:rsidR="002D1C6F" w:rsidRPr="008D1875" w:rsidRDefault="002D1C6F" w:rsidP="00697D56">
            <w:pPr>
              <w:ind w:left="540"/>
              <w:rPr>
                <w:b/>
                <w:i/>
                <w:sz w:val="24"/>
              </w:rPr>
            </w:pPr>
          </w:p>
        </w:tc>
        <w:tc>
          <w:tcPr>
            <w:tcW w:w="10053" w:type="dxa"/>
          </w:tcPr>
          <w:p w:rsidR="002D1C6F" w:rsidRPr="002D1C6F" w:rsidRDefault="002D1C6F" w:rsidP="00145C3B">
            <w:pPr>
              <w:spacing w:line="360" w:lineRule="auto"/>
              <w:ind w:left="180"/>
              <w:jc w:val="both"/>
              <w:rPr>
                <w:sz w:val="24"/>
              </w:rPr>
            </w:pPr>
            <w:r w:rsidRPr="008D1875">
              <w:rPr>
                <w:b/>
                <w:i/>
                <w:sz w:val="24"/>
              </w:rPr>
              <w:t>Класс</w:t>
            </w:r>
            <w:r>
              <w:rPr>
                <w:sz w:val="24"/>
              </w:rPr>
              <w:t>: 8 класс</w:t>
            </w:r>
          </w:p>
        </w:tc>
      </w:tr>
      <w:tr w:rsidR="008A720B" w:rsidRPr="008D1875" w:rsidTr="007A2D97">
        <w:tc>
          <w:tcPr>
            <w:tcW w:w="567" w:type="dxa"/>
          </w:tcPr>
          <w:p w:rsidR="008A720B" w:rsidRPr="008D1875" w:rsidRDefault="008A720B" w:rsidP="00697D56">
            <w:pPr>
              <w:ind w:left="540"/>
              <w:rPr>
                <w:b/>
                <w:i/>
                <w:sz w:val="24"/>
              </w:rPr>
            </w:pPr>
          </w:p>
        </w:tc>
        <w:tc>
          <w:tcPr>
            <w:tcW w:w="10053" w:type="dxa"/>
          </w:tcPr>
          <w:p w:rsidR="008A720B" w:rsidRPr="008A720B" w:rsidRDefault="008A720B" w:rsidP="00145C3B">
            <w:pPr>
              <w:spacing w:line="360" w:lineRule="auto"/>
              <w:ind w:left="18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Количество часов в неделю: </w:t>
            </w:r>
            <w:r>
              <w:rPr>
                <w:sz w:val="24"/>
              </w:rPr>
              <w:t>2 часа</w:t>
            </w:r>
          </w:p>
        </w:tc>
      </w:tr>
      <w:tr w:rsidR="002D1C6F" w:rsidRPr="008D1875" w:rsidTr="007A2D97">
        <w:tc>
          <w:tcPr>
            <w:tcW w:w="567" w:type="dxa"/>
          </w:tcPr>
          <w:p w:rsidR="002D1C6F" w:rsidRPr="008D1875" w:rsidRDefault="002D1C6F" w:rsidP="00697D56">
            <w:pPr>
              <w:ind w:left="540"/>
              <w:rPr>
                <w:b/>
                <w:i/>
                <w:sz w:val="24"/>
              </w:rPr>
            </w:pPr>
          </w:p>
        </w:tc>
        <w:tc>
          <w:tcPr>
            <w:tcW w:w="10053" w:type="dxa"/>
          </w:tcPr>
          <w:p w:rsidR="002D1C6F" w:rsidRDefault="002D1C6F" w:rsidP="00835F07">
            <w:pPr>
              <w:ind w:left="180"/>
              <w:jc w:val="both"/>
              <w:rPr>
                <w:sz w:val="24"/>
              </w:rPr>
            </w:pPr>
            <w:r w:rsidRPr="008D1875">
              <w:rPr>
                <w:b/>
                <w:i/>
                <w:sz w:val="24"/>
              </w:rPr>
              <w:t>Тема и номер урока в теме</w:t>
            </w:r>
            <w:r>
              <w:rPr>
                <w:b/>
                <w:i/>
                <w:sz w:val="24"/>
              </w:rPr>
              <w:t xml:space="preserve">: </w:t>
            </w:r>
            <w:r w:rsidR="00835F07">
              <w:rPr>
                <w:sz w:val="24"/>
              </w:rPr>
              <w:t>Признаки подобия треугольников (</w:t>
            </w:r>
            <w:r w:rsidR="00236AC1">
              <w:rPr>
                <w:sz w:val="24"/>
              </w:rPr>
              <w:t>тема № 7, урок № 5)</w:t>
            </w:r>
          </w:p>
          <w:p w:rsidR="00835F07" w:rsidRPr="00835F07" w:rsidRDefault="00835F07" w:rsidP="00835F07">
            <w:pPr>
              <w:ind w:left="180"/>
              <w:jc w:val="both"/>
              <w:rPr>
                <w:sz w:val="16"/>
                <w:szCs w:val="16"/>
              </w:rPr>
            </w:pPr>
          </w:p>
        </w:tc>
      </w:tr>
      <w:tr w:rsidR="002D1C6F" w:rsidRPr="008D1875" w:rsidTr="007A2D97">
        <w:tc>
          <w:tcPr>
            <w:tcW w:w="567" w:type="dxa"/>
          </w:tcPr>
          <w:p w:rsidR="002D1C6F" w:rsidRPr="008D1875" w:rsidRDefault="002D1C6F" w:rsidP="00697D56">
            <w:pPr>
              <w:ind w:left="540"/>
              <w:rPr>
                <w:b/>
                <w:i/>
                <w:sz w:val="24"/>
              </w:rPr>
            </w:pPr>
          </w:p>
        </w:tc>
        <w:tc>
          <w:tcPr>
            <w:tcW w:w="10053" w:type="dxa"/>
          </w:tcPr>
          <w:p w:rsidR="00145C3B" w:rsidRDefault="002D1C6F" w:rsidP="009F4AFF">
            <w:pPr>
              <w:ind w:left="180"/>
              <w:jc w:val="both"/>
              <w:rPr>
                <w:sz w:val="24"/>
              </w:rPr>
            </w:pPr>
            <w:r w:rsidRPr="008D1875">
              <w:rPr>
                <w:b/>
                <w:i/>
                <w:sz w:val="24"/>
              </w:rPr>
              <w:t>Базовый учебник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sz w:val="24"/>
              </w:rPr>
              <w:t>Атанасян Л. С.</w:t>
            </w:r>
            <w:r w:rsidR="00710990">
              <w:rPr>
                <w:sz w:val="24"/>
              </w:rPr>
              <w:t xml:space="preserve"> И др.</w:t>
            </w:r>
            <w:r>
              <w:rPr>
                <w:sz w:val="24"/>
              </w:rPr>
              <w:t xml:space="preserve"> Геометрия 7 – 9 классы. Учебник для общеобразовательных учреждений. М., 2010.</w:t>
            </w:r>
          </w:p>
          <w:p w:rsidR="00710990" w:rsidRPr="00710990" w:rsidRDefault="00710990" w:rsidP="009F4AFF">
            <w:pPr>
              <w:ind w:left="180"/>
              <w:jc w:val="both"/>
              <w:rPr>
                <w:sz w:val="16"/>
                <w:szCs w:val="16"/>
              </w:rPr>
            </w:pPr>
          </w:p>
        </w:tc>
      </w:tr>
      <w:tr w:rsidR="008A720B" w:rsidRPr="008D1875" w:rsidTr="007A2D97">
        <w:tc>
          <w:tcPr>
            <w:tcW w:w="567" w:type="dxa"/>
          </w:tcPr>
          <w:p w:rsidR="008A720B" w:rsidRPr="008D1875" w:rsidRDefault="008A720B" w:rsidP="00697D56">
            <w:pPr>
              <w:ind w:left="540"/>
              <w:rPr>
                <w:b/>
                <w:i/>
                <w:sz w:val="24"/>
              </w:rPr>
            </w:pPr>
          </w:p>
        </w:tc>
        <w:tc>
          <w:tcPr>
            <w:tcW w:w="10053" w:type="dxa"/>
          </w:tcPr>
          <w:p w:rsidR="008A720B" w:rsidRDefault="008A720B" w:rsidP="008A720B">
            <w:pPr>
              <w:ind w:left="1512" w:hanging="126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Программа: </w:t>
            </w:r>
            <w:r w:rsidRPr="008A720B">
              <w:rPr>
                <w:sz w:val="24"/>
                <w:szCs w:val="24"/>
              </w:rPr>
              <w:t>Программы общеобразовательных учреждений. Геометрия 7 – 9 классы / Сост. Бурмистрова Т. А. – М.: Просвещение, 2008.</w:t>
            </w:r>
          </w:p>
          <w:p w:rsidR="002941AC" w:rsidRPr="002941AC" w:rsidRDefault="002941AC" w:rsidP="008A720B">
            <w:pPr>
              <w:ind w:left="1512" w:hanging="1260"/>
              <w:jc w:val="both"/>
              <w:rPr>
                <w:sz w:val="16"/>
                <w:szCs w:val="16"/>
              </w:rPr>
            </w:pPr>
          </w:p>
        </w:tc>
      </w:tr>
      <w:tr w:rsidR="00614A9D" w:rsidRPr="008D1875" w:rsidTr="007A2D97">
        <w:tc>
          <w:tcPr>
            <w:tcW w:w="567" w:type="dxa"/>
          </w:tcPr>
          <w:p w:rsidR="00614A9D" w:rsidRPr="008D1875" w:rsidRDefault="00614A9D" w:rsidP="00697D56">
            <w:pPr>
              <w:ind w:left="540"/>
              <w:rPr>
                <w:b/>
                <w:i/>
                <w:sz w:val="24"/>
              </w:rPr>
            </w:pPr>
          </w:p>
        </w:tc>
        <w:tc>
          <w:tcPr>
            <w:tcW w:w="10053" w:type="dxa"/>
          </w:tcPr>
          <w:p w:rsidR="00710990" w:rsidRPr="00835F07" w:rsidRDefault="00614A9D" w:rsidP="00835F07">
            <w:pPr>
              <w:spacing w:line="360" w:lineRule="auto"/>
              <w:ind w:left="709" w:hanging="52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 и задачи урока:</w:t>
            </w:r>
          </w:p>
        </w:tc>
      </w:tr>
      <w:tr w:rsidR="009F4AFF" w:rsidRPr="008D1875" w:rsidTr="007A2D97">
        <w:tc>
          <w:tcPr>
            <w:tcW w:w="567" w:type="dxa"/>
          </w:tcPr>
          <w:p w:rsidR="009F4AFF" w:rsidRPr="008D1875" w:rsidRDefault="009F4AFF" w:rsidP="009F4AFF">
            <w:pPr>
              <w:ind w:left="540"/>
              <w:rPr>
                <w:b/>
                <w:i/>
                <w:sz w:val="24"/>
              </w:rPr>
            </w:pPr>
          </w:p>
        </w:tc>
        <w:tc>
          <w:tcPr>
            <w:tcW w:w="10053" w:type="dxa"/>
          </w:tcPr>
          <w:p w:rsidR="009F4AFF" w:rsidRPr="00710990" w:rsidRDefault="009F4AFF" w:rsidP="00710990">
            <w:pPr>
              <w:ind w:left="540" w:hanging="35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  <w:r w:rsidR="00F5570C">
              <w:rPr>
                <w:b/>
                <w:i/>
                <w:sz w:val="24"/>
              </w:rPr>
              <w:t xml:space="preserve"> </w:t>
            </w:r>
            <w:r w:rsidR="00710990">
              <w:rPr>
                <w:sz w:val="24"/>
              </w:rPr>
              <w:t>Формирование знаний о признаках подобия треугольников, а также умений применять их в простейших случаях.</w:t>
            </w:r>
          </w:p>
          <w:p w:rsidR="009F4AFF" w:rsidRPr="00710990" w:rsidRDefault="009F4AFF" w:rsidP="009F4AFF">
            <w:pPr>
              <w:ind w:left="54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9F4AFF" w:rsidRPr="008D1875" w:rsidTr="007A2D97">
        <w:tc>
          <w:tcPr>
            <w:tcW w:w="567" w:type="dxa"/>
          </w:tcPr>
          <w:p w:rsidR="009F4AFF" w:rsidRPr="008D1875" w:rsidRDefault="009F4AFF" w:rsidP="00697D56">
            <w:pPr>
              <w:ind w:left="540"/>
              <w:rPr>
                <w:b/>
                <w:i/>
                <w:sz w:val="24"/>
              </w:rPr>
            </w:pPr>
          </w:p>
        </w:tc>
        <w:tc>
          <w:tcPr>
            <w:tcW w:w="10053" w:type="dxa"/>
          </w:tcPr>
          <w:p w:rsidR="009F4AFF" w:rsidRDefault="009F4AFF" w:rsidP="009F4AFF">
            <w:pPr>
              <w:ind w:left="540" w:hanging="46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9F4AFF" w:rsidRDefault="009F4AFF" w:rsidP="009F4AFF">
            <w:pPr>
              <w:ind w:left="54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 обучающие:</w:t>
            </w:r>
          </w:p>
          <w:p w:rsidR="009F4AFF" w:rsidRDefault="009F4AFF" w:rsidP="008A720B">
            <w:pPr>
              <w:ind w:left="1152" w:hanging="360"/>
              <w:jc w:val="both"/>
              <w:rPr>
                <w:sz w:val="24"/>
              </w:rPr>
            </w:pPr>
            <w:r>
              <w:rPr>
                <w:sz w:val="24"/>
              </w:rPr>
              <w:t>1. Формулирует признаки подобия треугольников;</w:t>
            </w:r>
          </w:p>
          <w:p w:rsidR="009F4AFF" w:rsidRDefault="009F4AFF" w:rsidP="008A720B">
            <w:pPr>
              <w:ind w:left="1152" w:hanging="360"/>
              <w:jc w:val="both"/>
              <w:rPr>
                <w:sz w:val="24"/>
              </w:rPr>
            </w:pPr>
            <w:r>
              <w:rPr>
                <w:sz w:val="24"/>
              </w:rPr>
              <w:t>2. Описывает основную идею доказательства признаков подобия треугольников;</w:t>
            </w:r>
          </w:p>
          <w:p w:rsidR="009F4AFF" w:rsidRPr="002D1C6F" w:rsidRDefault="009F4AFF" w:rsidP="008A720B">
            <w:pPr>
              <w:ind w:left="1152" w:hanging="360"/>
              <w:jc w:val="both"/>
              <w:rPr>
                <w:sz w:val="24"/>
              </w:rPr>
            </w:pPr>
            <w:r>
              <w:rPr>
                <w:sz w:val="24"/>
              </w:rPr>
              <w:t>3. Выделяет теоретический базис доказательств признаков подобия треугольников.</w:t>
            </w:r>
          </w:p>
          <w:p w:rsidR="00710990" w:rsidRPr="00710990" w:rsidRDefault="00710990" w:rsidP="009F4AFF">
            <w:pPr>
              <w:ind w:left="540"/>
              <w:jc w:val="both"/>
              <w:rPr>
                <w:b/>
                <w:i/>
                <w:sz w:val="16"/>
                <w:szCs w:val="16"/>
              </w:rPr>
            </w:pPr>
          </w:p>
          <w:p w:rsidR="009F4AFF" w:rsidRDefault="009F4AFF" w:rsidP="009F4AFF">
            <w:pPr>
              <w:ind w:left="54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-развивающие</w:t>
            </w:r>
          </w:p>
          <w:p w:rsidR="00AD2278" w:rsidRPr="00AD2278" w:rsidRDefault="00AD2278" w:rsidP="008A720B">
            <w:pPr>
              <w:numPr>
                <w:ilvl w:val="0"/>
                <w:numId w:val="37"/>
              </w:numPr>
              <w:tabs>
                <w:tab w:val="clear" w:pos="1260"/>
                <w:tab w:val="num" w:pos="1152"/>
              </w:tabs>
              <w:ind w:left="1152"/>
              <w:jc w:val="both"/>
              <w:rPr>
                <w:sz w:val="24"/>
                <w:szCs w:val="24"/>
              </w:rPr>
            </w:pPr>
            <w:r w:rsidRPr="00AD2278">
              <w:rPr>
                <w:sz w:val="24"/>
                <w:szCs w:val="24"/>
              </w:rPr>
              <w:t>Развитие внимания</w:t>
            </w:r>
            <w:r>
              <w:rPr>
                <w:sz w:val="24"/>
                <w:szCs w:val="24"/>
              </w:rPr>
              <w:t>, исследовательских навыков</w:t>
            </w:r>
          </w:p>
          <w:p w:rsidR="00AD2278" w:rsidRPr="00AD2278" w:rsidRDefault="00AD2278" w:rsidP="008A720B">
            <w:pPr>
              <w:numPr>
                <w:ilvl w:val="0"/>
                <w:numId w:val="37"/>
              </w:numPr>
              <w:tabs>
                <w:tab w:val="clear" w:pos="1260"/>
                <w:tab w:val="num" w:pos="1152"/>
              </w:tabs>
              <w:ind w:left="1152"/>
              <w:jc w:val="both"/>
              <w:rPr>
                <w:sz w:val="24"/>
                <w:szCs w:val="24"/>
              </w:rPr>
            </w:pPr>
            <w:r w:rsidRPr="00AD227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логического </w:t>
            </w:r>
            <w:r w:rsidRPr="00AD2278">
              <w:rPr>
                <w:sz w:val="24"/>
                <w:szCs w:val="24"/>
              </w:rPr>
              <w:t>мышления</w:t>
            </w:r>
          </w:p>
          <w:p w:rsidR="00AD2278" w:rsidRPr="00AD2278" w:rsidRDefault="00AD2278" w:rsidP="008A720B">
            <w:pPr>
              <w:numPr>
                <w:ilvl w:val="0"/>
                <w:numId w:val="37"/>
              </w:numPr>
              <w:tabs>
                <w:tab w:val="clear" w:pos="1260"/>
                <w:tab w:val="num" w:pos="1152"/>
              </w:tabs>
              <w:ind w:left="1152"/>
              <w:jc w:val="both"/>
              <w:rPr>
                <w:sz w:val="24"/>
                <w:szCs w:val="24"/>
              </w:rPr>
            </w:pPr>
            <w:r w:rsidRPr="00AD2278">
              <w:rPr>
                <w:sz w:val="24"/>
                <w:szCs w:val="24"/>
              </w:rPr>
              <w:t>Формирование умения работы с дополнительными источниками</w:t>
            </w:r>
          </w:p>
          <w:p w:rsidR="00710990" w:rsidRPr="00710990" w:rsidRDefault="00710990" w:rsidP="009F4AFF">
            <w:pPr>
              <w:spacing w:line="276" w:lineRule="auto"/>
              <w:ind w:left="709"/>
              <w:jc w:val="both"/>
              <w:rPr>
                <w:b/>
                <w:i/>
                <w:sz w:val="16"/>
                <w:szCs w:val="16"/>
              </w:rPr>
            </w:pPr>
          </w:p>
          <w:p w:rsidR="009F4AFF" w:rsidRDefault="009F4AFF" w:rsidP="009F4AFF">
            <w:pPr>
              <w:spacing w:line="276" w:lineRule="auto"/>
              <w:ind w:left="70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-воспитательные</w:t>
            </w:r>
          </w:p>
          <w:p w:rsidR="00AD2278" w:rsidRPr="00AD2278" w:rsidRDefault="00AD2278" w:rsidP="008A720B">
            <w:pPr>
              <w:numPr>
                <w:ilvl w:val="0"/>
                <w:numId w:val="38"/>
              </w:numPr>
              <w:tabs>
                <w:tab w:val="clear" w:pos="1260"/>
                <w:tab w:val="num" w:pos="1152"/>
              </w:tabs>
              <w:ind w:left="1152"/>
              <w:jc w:val="both"/>
              <w:rPr>
                <w:sz w:val="24"/>
                <w:szCs w:val="24"/>
              </w:rPr>
            </w:pPr>
            <w:r w:rsidRPr="00AD2278">
              <w:rPr>
                <w:sz w:val="24"/>
                <w:szCs w:val="24"/>
              </w:rPr>
              <w:t>Развить навыки общения</w:t>
            </w:r>
          </w:p>
          <w:p w:rsidR="00AD2278" w:rsidRPr="00AD2278" w:rsidRDefault="00AD2278" w:rsidP="008A720B">
            <w:pPr>
              <w:numPr>
                <w:ilvl w:val="0"/>
                <w:numId w:val="38"/>
              </w:numPr>
              <w:tabs>
                <w:tab w:val="clear" w:pos="1260"/>
                <w:tab w:val="num" w:pos="1152"/>
              </w:tabs>
              <w:ind w:left="1152"/>
              <w:jc w:val="both"/>
              <w:rPr>
                <w:sz w:val="24"/>
                <w:szCs w:val="24"/>
              </w:rPr>
            </w:pPr>
            <w:r w:rsidRPr="00AD2278">
              <w:rPr>
                <w:sz w:val="24"/>
                <w:szCs w:val="24"/>
              </w:rPr>
              <w:t>Формирование умения работы в парах и группах</w:t>
            </w:r>
          </w:p>
          <w:p w:rsidR="00AD2278" w:rsidRPr="00AD2278" w:rsidRDefault="00AD2278" w:rsidP="009F4AFF">
            <w:pPr>
              <w:spacing w:line="276" w:lineRule="auto"/>
              <w:ind w:left="709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F4AFF" w:rsidRPr="008D1875" w:rsidTr="007A2D97">
        <w:tc>
          <w:tcPr>
            <w:tcW w:w="567" w:type="dxa"/>
          </w:tcPr>
          <w:p w:rsidR="009F4AFF" w:rsidRPr="008D1875" w:rsidRDefault="009F4AFF" w:rsidP="00697D56">
            <w:pPr>
              <w:ind w:left="540"/>
              <w:rPr>
                <w:b/>
                <w:i/>
                <w:sz w:val="24"/>
              </w:rPr>
            </w:pPr>
          </w:p>
        </w:tc>
        <w:tc>
          <w:tcPr>
            <w:tcW w:w="10053" w:type="dxa"/>
          </w:tcPr>
          <w:p w:rsidR="009F4AFF" w:rsidRDefault="009F4AFF" w:rsidP="009F4AFF">
            <w:pPr>
              <w:spacing w:line="360" w:lineRule="auto"/>
              <w:ind w:left="25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 урока</w:t>
            </w:r>
            <w:r>
              <w:rPr>
                <w:sz w:val="24"/>
              </w:rPr>
              <w:t>: урок изучения нового (проблемно-развивающее обучение)</w:t>
            </w:r>
          </w:p>
        </w:tc>
      </w:tr>
      <w:tr w:rsidR="009F4AFF" w:rsidRPr="008D1875" w:rsidTr="007A2D97">
        <w:tc>
          <w:tcPr>
            <w:tcW w:w="567" w:type="dxa"/>
          </w:tcPr>
          <w:p w:rsidR="009F4AFF" w:rsidRPr="008D1875" w:rsidRDefault="009F4AFF" w:rsidP="00697D56">
            <w:pPr>
              <w:ind w:left="540"/>
              <w:rPr>
                <w:b/>
                <w:i/>
                <w:sz w:val="24"/>
              </w:rPr>
            </w:pPr>
          </w:p>
        </w:tc>
        <w:tc>
          <w:tcPr>
            <w:tcW w:w="10053" w:type="dxa"/>
          </w:tcPr>
          <w:p w:rsidR="009F4AFF" w:rsidRDefault="009F4AFF" w:rsidP="009F4AFF">
            <w:pPr>
              <w:spacing w:line="360" w:lineRule="auto"/>
              <w:ind w:firstLine="25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Формы работы учащихся: </w:t>
            </w:r>
            <w:r>
              <w:rPr>
                <w:sz w:val="24"/>
              </w:rPr>
              <w:t>фронтальная, индивидуальная, групповая</w:t>
            </w:r>
          </w:p>
        </w:tc>
      </w:tr>
      <w:tr w:rsidR="009F4AFF" w:rsidRPr="008D1875" w:rsidTr="007A2D97">
        <w:tc>
          <w:tcPr>
            <w:tcW w:w="567" w:type="dxa"/>
          </w:tcPr>
          <w:p w:rsidR="009F4AFF" w:rsidRPr="008D1875" w:rsidRDefault="009F4AFF" w:rsidP="00697D56">
            <w:pPr>
              <w:ind w:left="540"/>
              <w:rPr>
                <w:b/>
                <w:i/>
                <w:sz w:val="24"/>
              </w:rPr>
            </w:pPr>
          </w:p>
        </w:tc>
        <w:tc>
          <w:tcPr>
            <w:tcW w:w="10053" w:type="dxa"/>
          </w:tcPr>
          <w:p w:rsidR="009F4AFF" w:rsidRPr="00AD2278" w:rsidRDefault="009F4AFF" w:rsidP="008A720B">
            <w:pPr>
              <w:suppressAutoHyphens/>
              <w:spacing w:line="360" w:lineRule="auto"/>
              <w:ind w:left="325" w:right="-288" w:hanging="283"/>
              <w:rPr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   Необходимое техническое оборудование</w:t>
            </w:r>
            <w:r>
              <w:rPr>
                <w:sz w:val="24"/>
              </w:rPr>
              <w:t xml:space="preserve">: </w:t>
            </w:r>
            <w:r w:rsidR="0094459D">
              <w:rPr>
                <w:sz w:val="24"/>
                <w:szCs w:val="24"/>
              </w:rPr>
              <w:t>компьютер,  проектор, экран</w:t>
            </w:r>
            <w:r w:rsidR="00AD2278" w:rsidRPr="00AD2278">
              <w:rPr>
                <w:sz w:val="24"/>
                <w:szCs w:val="24"/>
              </w:rPr>
              <w:t xml:space="preserve"> </w:t>
            </w:r>
            <w:r w:rsidR="008A720B">
              <w:rPr>
                <w:sz w:val="24"/>
                <w:szCs w:val="24"/>
              </w:rPr>
              <w:t>(интерактивная доска)</w:t>
            </w:r>
          </w:p>
        </w:tc>
      </w:tr>
      <w:tr w:rsidR="009F4AFF" w:rsidRPr="008D1875" w:rsidTr="007A2D97">
        <w:tc>
          <w:tcPr>
            <w:tcW w:w="567" w:type="dxa"/>
          </w:tcPr>
          <w:p w:rsidR="009F4AFF" w:rsidRPr="008D1875" w:rsidRDefault="009F4AFF" w:rsidP="00697D56">
            <w:pPr>
              <w:ind w:left="5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0053" w:type="dxa"/>
          </w:tcPr>
          <w:p w:rsidR="009F4AFF" w:rsidRDefault="009F4AFF" w:rsidP="009F4AFF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Структура и ход  урока:</w:t>
            </w:r>
          </w:p>
        </w:tc>
      </w:tr>
    </w:tbl>
    <w:p w:rsidR="00710990" w:rsidRDefault="00710990" w:rsidP="009F4AFF">
      <w:pPr>
        <w:tabs>
          <w:tab w:val="num" w:pos="1429"/>
        </w:tabs>
        <w:jc w:val="right"/>
        <w:rPr>
          <w:b/>
          <w:i/>
          <w:sz w:val="24"/>
        </w:rPr>
      </w:pPr>
    </w:p>
    <w:p w:rsidR="00710990" w:rsidRDefault="00710990" w:rsidP="009F4AFF">
      <w:pPr>
        <w:tabs>
          <w:tab w:val="num" w:pos="1429"/>
        </w:tabs>
        <w:jc w:val="right"/>
        <w:rPr>
          <w:b/>
          <w:i/>
          <w:sz w:val="24"/>
        </w:rPr>
      </w:pPr>
    </w:p>
    <w:p w:rsidR="00710990" w:rsidRDefault="00710990" w:rsidP="009F4AFF">
      <w:pPr>
        <w:tabs>
          <w:tab w:val="num" w:pos="1429"/>
        </w:tabs>
        <w:jc w:val="right"/>
        <w:rPr>
          <w:b/>
          <w:i/>
          <w:sz w:val="24"/>
        </w:rPr>
      </w:pPr>
    </w:p>
    <w:p w:rsidR="0019665F" w:rsidRDefault="0019665F" w:rsidP="009F4AFF">
      <w:pPr>
        <w:tabs>
          <w:tab w:val="num" w:pos="1429"/>
        </w:tabs>
        <w:jc w:val="right"/>
        <w:rPr>
          <w:b/>
          <w:i/>
          <w:sz w:val="24"/>
        </w:rPr>
        <w:sectPr w:rsidR="0019665F" w:rsidSect="00663E38">
          <w:footerReference w:type="default" r:id="rId7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92A61" w:rsidRDefault="00392A61" w:rsidP="009F4AFF">
      <w:pPr>
        <w:tabs>
          <w:tab w:val="num" w:pos="1429"/>
        </w:tabs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lastRenderedPageBreak/>
        <w:t xml:space="preserve">Таблица </w:t>
      </w:r>
      <w:r w:rsidR="00D06150" w:rsidRPr="00522371">
        <w:rPr>
          <w:b/>
          <w:i/>
          <w:sz w:val="24"/>
        </w:rPr>
        <w:t>1</w:t>
      </w:r>
      <w:r w:rsidRPr="00522371">
        <w:rPr>
          <w:b/>
          <w:i/>
          <w:sz w:val="24"/>
        </w:rPr>
        <w:t>.</w:t>
      </w:r>
    </w:p>
    <w:p w:rsidR="00B22203" w:rsidRPr="00B22203" w:rsidRDefault="00B22203" w:rsidP="00791E93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2356"/>
        <w:gridCol w:w="2559"/>
        <w:gridCol w:w="4487"/>
        <w:gridCol w:w="4582"/>
        <w:gridCol w:w="1307"/>
      </w:tblGrid>
      <w:tr w:rsidR="0019665F" w:rsidRPr="00EB1A49" w:rsidTr="002941AC">
        <w:trPr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1F" w:rsidRPr="003A5CFE" w:rsidRDefault="00847F1F" w:rsidP="00AE7B7A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1F" w:rsidRPr="002016AB" w:rsidRDefault="00847F1F" w:rsidP="00AE7B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1F" w:rsidRDefault="00847F1F" w:rsidP="00AE7B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используемых ЭОР</w:t>
            </w:r>
          </w:p>
          <w:p w:rsidR="00847F1F" w:rsidRPr="00854859" w:rsidRDefault="00847F1F" w:rsidP="00AE7B7A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1F" w:rsidRDefault="00847F1F" w:rsidP="00AE7B7A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</w:p>
          <w:p w:rsidR="00847F1F" w:rsidRPr="00D06150" w:rsidRDefault="00847F1F" w:rsidP="00AE7B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1F" w:rsidRPr="00D06150" w:rsidRDefault="00847F1F" w:rsidP="00AE7B7A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1F" w:rsidRDefault="00847F1F" w:rsidP="00AE7B7A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847F1F" w:rsidRPr="00854859" w:rsidRDefault="00847F1F" w:rsidP="00AE7B7A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(в мин.)</w:t>
            </w:r>
          </w:p>
          <w:p w:rsidR="00847F1F" w:rsidRPr="00D06150" w:rsidRDefault="00847F1F" w:rsidP="00AE7B7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665F" w:rsidRPr="003A5CFE" w:rsidTr="002941AC">
        <w:trPr>
          <w:trHeight w:val="102"/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1F" w:rsidRPr="003A5CFE" w:rsidRDefault="00847F1F" w:rsidP="00F86F1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1F" w:rsidRPr="003A5CFE" w:rsidRDefault="00847F1F" w:rsidP="00F86F1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1F" w:rsidRPr="003A5CFE" w:rsidRDefault="00847F1F" w:rsidP="00F86F16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1F" w:rsidRPr="003A5CFE" w:rsidRDefault="00A65FB2" w:rsidP="00F8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1F" w:rsidRPr="003A5CFE" w:rsidRDefault="00A65FB2" w:rsidP="00F8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1F" w:rsidRPr="003A5CFE" w:rsidRDefault="00A65FB2" w:rsidP="00F8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9665F" w:rsidRPr="00EB1A49" w:rsidTr="002941AC">
        <w:trPr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F" w:rsidRPr="00AE7B7A" w:rsidRDefault="00AE7B7A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E7B7A">
              <w:rPr>
                <w:sz w:val="22"/>
                <w:szCs w:val="22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F" w:rsidRPr="00AE7B7A" w:rsidRDefault="00AE7B7A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F" w:rsidRPr="00AE7B7A" w:rsidRDefault="00847F1F" w:rsidP="00F8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F" w:rsidRPr="00710990" w:rsidRDefault="00710990" w:rsidP="0019665F">
            <w:pPr>
              <w:rPr>
                <w:sz w:val="22"/>
                <w:szCs w:val="22"/>
              </w:rPr>
            </w:pPr>
            <w:r w:rsidRPr="00710990">
              <w:rPr>
                <w:sz w:val="22"/>
                <w:szCs w:val="22"/>
              </w:rPr>
              <w:t xml:space="preserve">Приветствие, фиксирует </w:t>
            </w:r>
            <w:r w:rsidR="0094459D">
              <w:rPr>
                <w:sz w:val="22"/>
                <w:szCs w:val="22"/>
              </w:rPr>
              <w:t>о</w:t>
            </w:r>
            <w:r w:rsidRPr="00710990">
              <w:rPr>
                <w:sz w:val="22"/>
                <w:szCs w:val="22"/>
              </w:rPr>
              <w:t>тсутствующих, формулирование темы и целей урока:</w:t>
            </w:r>
          </w:p>
          <w:p w:rsidR="00710990" w:rsidRPr="00AE7B7A" w:rsidRDefault="00710990" w:rsidP="0019665F">
            <w:pPr>
              <w:rPr>
                <w:sz w:val="22"/>
                <w:szCs w:val="22"/>
              </w:rPr>
            </w:pPr>
            <w:r w:rsidRPr="00710990">
              <w:rPr>
                <w:sz w:val="22"/>
                <w:szCs w:val="22"/>
              </w:rPr>
              <w:t>В течение нескольких уроков мы с вами познакомились с понятием подобных треугольников, изучили их свойства и применяли их для решения задач. Сегодня мы с вами изучим признаки подобия треугольников</w:t>
            </w:r>
            <w:r w:rsidRPr="00710990">
              <w:rPr>
                <w:sz w:val="24"/>
                <w:szCs w:val="24"/>
              </w:rPr>
              <w:t>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F" w:rsidRPr="00AE7B7A" w:rsidRDefault="00710990" w:rsidP="00F86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записывают тему урока.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F" w:rsidRPr="00AE7B7A" w:rsidRDefault="00AE7B7A" w:rsidP="0094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мин.</w:t>
            </w:r>
          </w:p>
        </w:tc>
      </w:tr>
      <w:tr w:rsidR="0019665F" w:rsidRPr="00EB1A49" w:rsidTr="002941AC">
        <w:trPr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5F" w:rsidRPr="00AE7B7A" w:rsidRDefault="0019665F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5F" w:rsidRDefault="0019665F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Мотивационно-ориентировочный этап</w:t>
            </w:r>
          </w:p>
          <w:p w:rsidR="0019665F" w:rsidRPr="00AE7B7A" w:rsidRDefault="0019665F" w:rsidP="00A72DD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(подготовка к восприятию, актуализация прежних знаний)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F" w:rsidRDefault="0019665F" w:rsidP="00F86F16">
            <w:pPr>
              <w:jc w:val="center"/>
              <w:rPr>
                <w:sz w:val="22"/>
                <w:szCs w:val="22"/>
              </w:rPr>
            </w:pPr>
          </w:p>
          <w:p w:rsidR="0019665F" w:rsidRDefault="0019665F" w:rsidP="00F86F16">
            <w:pPr>
              <w:jc w:val="center"/>
              <w:rPr>
                <w:sz w:val="22"/>
                <w:szCs w:val="22"/>
              </w:rPr>
            </w:pPr>
          </w:p>
          <w:p w:rsidR="0019665F" w:rsidRDefault="0019665F" w:rsidP="00F86F16">
            <w:pPr>
              <w:jc w:val="center"/>
              <w:rPr>
                <w:sz w:val="22"/>
                <w:szCs w:val="22"/>
              </w:rPr>
            </w:pPr>
          </w:p>
          <w:p w:rsidR="0019665F" w:rsidRDefault="0019665F" w:rsidP="00F86F16">
            <w:pPr>
              <w:jc w:val="center"/>
              <w:rPr>
                <w:sz w:val="22"/>
                <w:szCs w:val="22"/>
              </w:rPr>
            </w:pPr>
          </w:p>
          <w:p w:rsidR="0019665F" w:rsidRDefault="0019665F" w:rsidP="00F86F16">
            <w:pPr>
              <w:jc w:val="center"/>
              <w:rPr>
                <w:sz w:val="22"/>
                <w:szCs w:val="22"/>
              </w:rPr>
            </w:pPr>
          </w:p>
          <w:p w:rsidR="0019665F" w:rsidRDefault="0019665F" w:rsidP="00F86F16">
            <w:pPr>
              <w:jc w:val="center"/>
              <w:rPr>
                <w:sz w:val="22"/>
                <w:szCs w:val="22"/>
              </w:rPr>
            </w:pPr>
          </w:p>
          <w:p w:rsidR="0019665F" w:rsidRDefault="0019665F" w:rsidP="00F86F16">
            <w:pPr>
              <w:jc w:val="center"/>
              <w:rPr>
                <w:sz w:val="22"/>
                <w:szCs w:val="22"/>
              </w:rPr>
            </w:pPr>
          </w:p>
          <w:p w:rsidR="0019665F" w:rsidRDefault="00B12CAD" w:rsidP="00F86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Ресурс № 1: </w:t>
            </w:r>
            <w:r w:rsidR="0019665F" w:rsidRPr="007A6E88">
              <w:rPr>
                <w:sz w:val="22"/>
                <w:szCs w:val="22"/>
              </w:rPr>
              <w:t>«Фронтальная работа – актуализация знаний»</w:t>
            </w:r>
            <w:r w:rsidR="0019665F">
              <w:rPr>
                <w:sz w:val="22"/>
                <w:szCs w:val="22"/>
              </w:rPr>
              <w:t xml:space="preserve"> </w:t>
            </w:r>
          </w:p>
          <w:p w:rsidR="0019665F" w:rsidRPr="00AE7B7A" w:rsidRDefault="0019665F" w:rsidP="00F86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 № 1)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F" w:rsidRDefault="0019665F" w:rsidP="007F6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 работа с учащимися: учитель предлагает учащимся ответить на следующие вопросы:</w:t>
            </w:r>
          </w:p>
          <w:p w:rsidR="0019665F" w:rsidRDefault="0019665F" w:rsidP="007F65E2">
            <w:pPr>
              <w:rPr>
                <w:sz w:val="22"/>
                <w:szCs w:val="22"/>
              </w:rPr>
            </w:pPr>
          </w:p>
          <w:p w:rsidR="0019665F" w:rsidRDefault="0019665F" w:rsidP="007F65E2">
            <w:pPr>
              <w:ind w:left="23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Сформулируйте признаки равенства треугольников.</w:t>
            </w:r>
          </w:p>
          <w:p w:rsidR="0019665F" w:rsidRDefault="0019665F" w:rsidP="007F65E2">
            <w:pPr>
              <w:ind w:left="23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Какие треугольники называются подобными.</w:t>
            </w:r>
          </w:p>
          <w:p w:rsidR="0019665F" w:rsidRDefault="0019665F" w:rsidP="007F65E2">
            <w:pPr>
              <w:ind w:left="23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Среди предложенных треугольников выберите равные. Ответ обоснуйте.</w:t>
            </w:r>
          </w:p>
          <w:p w:rsidR="0019665F" w:rsidRPr="00AE7B7A" w:rsidRDefault="0019665F" w:rsidP="007F65E2">
            <w:pPr>
              <w:ind w:left="239" w:hanging="142"/>
              <w:rPr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F" w:rsidRDefault="0019665F" w:rsidP="007F6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отвечают на предложенные вопросы: </w:t>
            </w:r>
          </w:p>
          <w:p w:rsidR="0019665F" w:rsidRDefault="0019665F" w:rsidP="007F65E2">
            <w:pPr>
              <w:rPr>
                <w:sz w:val="22"/>
                <w:szCs w:val="22"/>
              </w:rPr>
            </w:pPr>
          </w:p>
          <w:p w:rsidR="0019665F" w:rsidRDefault="0019665F" w:rsidP="009659AD">
            <w:pPr>
              <w:ind w:left="175" w:hanging="142"/>
              <w:rPr>
                <w:sz w:val="22"/>
                <w:szCs w:val="22"/>
              </w:rPr>
            </w:pPr>
          </w:p>
          <w:p w:rsidR="0019665F" w:rsidRDefault="0019665F" w:rsidP="009659AD">
            <w:pPr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Формулируют ответы на вопросы.</w:t>
            </w:r>
          </w:p>
          <w:p w:rsidR="0019665F" w:rsidRDefault="0019665F" w:rsidP="009659AD">
            <w:pPr>
              <w:ind w:left="175" w:hanging="142"/>
              <w:rPr>
                <w:sz w:val="22"/>
                <w:szCs w:val="22"/>
              </w:rPr>
            </w:pPr>
          </w:p>
          <w:p w:rsidR="0019665F" w:rsidRDefault="0019665F" w:rsidP="009659AD">
            <w:pPr>
              <w:ind w:left="175" w:hanging="142"/>
              <w:rPr>
                <w:sz w:val="22"/>
                <w:szCs w:val="22"/>
              </w:rPr>
            </w:pPr>
          </w:p>
          <w:p w:rsidR="0019665F" w:rsidRDefault="0019665F" w:rsidP="009659AD">
            <w:pPr>
              <w:ind w:left="175" w:hanging="142"/>
              <w:rPr>
                <w:sz w:val="22"/>
                <w:szCs w:val="22"/>
              </w:rPr>
            </w:pPr>
          </w:p>
          <w:p w:rsidR="0019665F" w:rsidRDefault="0019665F" w:rsidP="009659AD">
            <w:pPr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данные треугольники равны по первому признаку равенства треугольников</w:t>
            </w:r>
          </w:p>
          <w:p w:rsidR="0019665F" w:rsidRDefault="0019665F" w:rsidP="009659AD">
            <w:pPr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данные треугольники равны по третьему признаку равенства треугольников</w:t>
            </w:r>
          </w:p>
          <w:p w:rsidR="0019665F" w:rsidRPr="00AE7B7A" w:rsidRDefault="0019665F" w:rsidP="009659AD">
            <w:pPr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данные треугольники не являются равными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5F" w:rsidRPr="00AE7B7A" w:rsidRDefault="0019665F" w:rsidP="00D5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мин.</w:t>
            </w:r>
          </w:p>
        </w:tc>
      </w:tr>
      <w:tr w:rsidR="0019665F" w:rsidRPr="00EB1A49" w:rsidTr="002941AC">
        <w:trPr>
          <w:tblHeader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65F" w:rsidRPr="00AE7B7A" w:rsidRDefault="0019665F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65F" w:rsidRPr="00AE7B7A" w:rsidRDefault="0019665F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F" w:rsidRDefault="00B12CAD" w:rsidP="002A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Ресурс № 1: </w:t>
            </w:r>
            <w:r w:rsidR="0019665F" w:rsidRPr="007A6E88">
              <w:rPr>
                <w:sz w:val="22"/>
                <w:szCs w:val="22"/>
              </w:rPr>
              <w:t>«Фронтальная работа – актуализация знаний»</w:t>
            </w:r>
            <w:r w:rsidR="0019665F">
              <w:rPr>
                <w:sz w:val="22"/>
                <w:szCs w:val="22"/>
              </w:rPr>
              <w:t xml:space="preserve"> </w:t>
            </w:r>
          </w:p>
          <w:p w:rsidR="0019665F" w:rsidRPr="00AE7B7A" w:rsidRDefault="0019665F" w:rsidP="002A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 № 2)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F" w:rsidRPr="00AE7B7A" w:rsidRDefault="0019665F" w:rsidP="001E3C8B">
            <w:pPr>
              <w:ind w:left="23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Даны треугольники АВС и А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такие, что ∟А = ∟А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. Что можно сказать о площадях этих треугольников?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F" w:rsidRPr="00AE7B7A" w:rsidRDefault="0019665F" w:rsidP="009A3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Используя теорему об отношении площадей треугольников, имеющих равный угол, выясняют чему равно  отношение площадей данных треугольников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65F" w:rsidRPr="00AE7B7A" w:rsidRDefault="0019665F" w:rsidP="00F86F16">
            <w:pPr>
              <w:jc w:val="center"/>
              <w:rPr>
                <w:sz w:val="22"/>
                <w:szCs w:val="22"/>
              </w:rPr>
            </w:pPr>
          </w:p>
        </w:tc>
      </w:tr>
      <w:tr w:rsidR="0019665F" w:rsidRPr="00EB1A49" w:rsidTr="002941AC">
        <w:trPr>
          <w:tblHeader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65F" w:rsidRPr="00AE7B7A" w:rsidRDefault="0019665F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65F" w:rsidRPr="00AE7B7A" w:rsidRDefault="0019665F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F" w:rsidRDefault="00B12CAD" w:rsidP="002A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Ресурс № 1: </w:t>
            </w:r>
            <w:r w:rsidR="0019665F" w:rsidRPr="007A6E88">
              <w:rPr>
                <w:sz w:val="22"/>
                <w:szCs w:val="22"/>
              </w:rPr>
              <w:t>«Фронтальная работа – актуализация знаний»</w:t>
            </w:r>
            <w:r w:rsidR="0019665F">
              <w:rPr>
                <w:sz w:val="22"/>
                <w:szCs w:val="22"/>
              </w:rPr>
              <w:t xml:space="preserve"> </w:t>
            </w:r>
          </w:p>
          <w:p w:rsidR="0019665F" w:rsidRPr="00AE7B7A" w:rsidRDefault="0019665F" w:rsidP="002A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 № 3)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F" w:rsidRPr="00AE7B7A" w:rsidRDefault="0019665F" w:rsidP="00F23434">
            <w:pPr>
              <w:ind w:left="17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Дан треугольник АВС, в котором известно, что ∟А = 60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, ∟В = 75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. Найти ∟С.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F" w:rsidRDefault="0019665F" w:rsidP="001E3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теореме о сумме углов треугольника: </w:t>
            </w:r>
          </w:p>
          <w:p w:rsidR="0019665F" w:rsidRPr="001E3C8B" w:rsidRDefault="0019665F" w:rsidP="001E3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∟С = 180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– 75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– 60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= 45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5F" w:rsidRPr="00AE7B7A" w:rsidRDefault="0019665F" w:rsidP="00F86F16">
            <w:pPr>
              <w:jc w:val="center"/>
              <w:rPr>
                <w:sz w:val="22"/>
                <w:szCs w:val="22"/>
              </w:rPr>
            </w:pPr>
          </w:p>
        </w:tc>
      </w:tr>
      <w:tr w:rsidR="0019665F" w:rsidRPr="00EB1A49" w:rsidTr="002941AC">
        <w:trPr>
          <w:tblHeader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F" w:rsidRPr="00AE7B7A" w:rsidRDefault="0019665F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F" w:rsidRPr="00AE7B7A" w:rsidRDefault="0019665F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F" w:rsidRDefault="00B12CAD" w:rsidP="002A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Ресурс № 1: </w:t>
            </w:r>
            <w:r w:rsidR="0019665F" w:rsidRPr="007A6E88">
              <w:rPr>
                <w:sz w:val="22"/>
                <w:szCs w:val="22"/>
              </w:rPr>
              <w:t>«Фронтальная работа – актуализация знаний»</w:t>
            </w:r>
            <w:r w:rsidR="0019665F">
              <w:rPr>
                <w:sz w:val="22"/>
                <w:szCs w:val="22"/>
              </w:rPr>
              <w:t xml:space="preserve"> </w:t>
            </w:r>
          </w:p>
          <w:p w:rsidR="0019665F" w:rsidRPr="00AE7B7A" w:rsidRDefault="0019665F" w:rsidP="002A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 № 4)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F" w:rsidRDefault="0019665F" w:rsidP="00F23434">
            <w:pPr>
              <w:ind w:left="17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Даны треугольники АВС и А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  <w:vertAlign w:val="subscript"/>
              </w:rPr>
              <w:t xml:space="preserve">1 </w:t>
            </w:r>
            <w:r>
              <w:rPr>
                <w:sz w:val="22"/>
                <w:szCs w:val="22"/>
              </w:rPr>
              <w:t>такие, что ∟А = ∟А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, ∟В = ∟В</w:t>
            </w:r>
            <w:r>
              <w:rPr>
                <w:sz w:val="22"/>
                <w:szCs w:val="22"/>
                <w:vertAlign w:val="subscript"/>
              </w:rPr>
              <w:t xml:space="preserve">1 </w:t>
            </w:r>
            <w:r>
              <w:rPr>
                <w:sz w:val="22"/>
                <w:szCs w:val="22"/>
              </w:rPr>
              <w:t xml:space="preserve">и </w:t>
            </w:r>
          </w:p>
          <w:p w:rsidR="0019665F" w:rsidRDefault="00697D56" w:rsidP="00F23434">
            <w:pPr>
              <w:ind w:left="174" w:hanging="142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АВ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АС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ВС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19665F" w:rsidRPr="00C91AE4" w:rsidRDefault="0019665F" w:rsidP="00C91AE4">
            <w:pPr>
              <w:ind w:left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Будут ли треугольники подобны?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F" w:rsidRDefault="0019665F" w:rsidP="009E0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∟А = ∟А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, ∟В = ∟В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, следовательно ∟С = 180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–∟А – ∟ В = 180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– ∟А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– ∟ В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= ∟С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</w:p>
          <w:p w:rsidR="0019665F" w:rsidRDefault="0019665F" w:rsidP="009E0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Кроме этого,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АВ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АС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ВС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oMath>
            <w:r w:rsidR="0094459D">
              <w:t>,</w:t>
            </w:r>
          </w:p>
          <w:p w:rsidR="0019665F" w:rsidRPr="001E3C8B" w:rsidRDefault="0019665F" w:rsidP="009E0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поэтому согласно определению эти треугольники являются подобными.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5F" w:rsidRPr="00AE7B7A" w:rsidRDefault="0019665F" w:rsidP="00F86F16">
            <w:pPr>
              <w:jc w:val="center"/>
              <w:rPr>
                <w:sz w:val="22"/>
                <w:szCs w:val="22"/>
              </w:rPr>
            </w:pPr>
          </w:p>
        </w:tc>
      </w:tr>
      <w:tr w:rsidR="0094459D" w:rsidRPr="00EB1A49" w:rsidTr="002941AC">
        <w:trPr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9D" w:rsidRPr="00AE7B7A" w:rsidRDefault="0094459D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94459D" w:rsidRDefault="0094459D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94459D" w:rsidRPr="0019665F" w:rsidRDefault="0094459D" w:rsidP="00F86F16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94459D" w:rsidRPr="00AE7B7A" w:rsidRDefault="0094459D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9D" w:rsidRPr="00AE7B7A" w:rsidRDefault="0094459D" w:rsidP="00A72DD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Операционно-познавательный этап </w:t>
            </w:r>
          </w:p>
          <w:p w:rsidR="0094459D" w:rsidRPr="002941AC" w:rsidRDefault="0094459D" w:rsidP="002941AC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94459D" w:rsidRPr="00AE7B7A" w:rsidRDefault="0094459D" w:rsidP="00A72DD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Восприятие нового материала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Default="0094459D" w:rsidP="00C91AE4">
            <w:pPr>
              <w:jc w:val="center"/>
              <w:rPr>
                <w:sz w:val="22"/>
                <w:szCs w:val="22"/>
              </w:rPr>
            </w:pPr>
          </w:p>
          <w:p w:rsidR="0094459D" w:rsidRDefault="0094459D" w:rsidP="00C91AE4">
            <w:pPr>
              <w:jc w:val="center"/>
              <w:rPr>
                <w:sz w:val="22"/>
                <w:szCs w:val="22"/>
              </w:rPr>
            </w:pPr>
          </w:p>
          <w:p w:rsidR="0094459D" w:rsidRDefault="0094459D" w:rsidP="00C91AE4">
            <w:pPr>
              <w:jc w:val="center"/>
              <w:rPr>
                <w:sz w:val="22"/>
                <w:szCs w:val="22"/>
              </w:rPr>
            </w:pPr>
          </w:p>
          <w:p w:rsidR="0094459D" w:rsidRPr="002941AC" w:rsidRDefault="0094459D" w:rsidP="00C91AE4">
            <w:pPr>
              <w:jc w:val="center"/>
              <w:rPr>
                <w:sz w:val="16"/>
                <w:szCs w:val="16"/>
              </w:rPr>
            </w:pPr>
          </w:p>
          <w:p w:rsidR="0094459D" w:rsidRDefault="00B12CAD" w:rsidP="00C9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Ресурс № 1: </w:t>
            </w:r>
            <w:r w:rsidR="0094459D" w:rsidRPr="007A6E88">
              <w:rPr>
                <w:sz w:val="22"/>
                <w:szCs w:val="22"/>
              </w:rPr>
              <w:t>«Фронтальная работа – актуализация знаний»</w:t>
            </w:r>
            <w:r w:rsidR="0094459D">
              <w:rPr>
                <w:sz w:val="22"/>
                <w:szCs w:val="22"/>
              </w:rPr>
              <w:t xml:space="preserve"> </w:t>
            </w:r>
          </w:p>
          <w:p w:rsidR="0094459D" w:rsidRPr="00AE7B7A" w:rsidRDefault="0094459D" w:rsidP="00C9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 № 5)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Pr="002941AC" w:rsidRDefault="0094459D" w:rsidP="001E3C8B">
            <w:pPr>
              <w:rPr>
                <w:sz w:val="16"/>
                <w:szCs w:val="16"/>
              </w:rPr>
            </w:pPr>
          </w:p>
          <w:p w:rsidR="0094459D" w:rsidRPr="001E3C8B" w:rsidRDefault="0094459D" w:rsidP="001E3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Даны треугольники АВС и А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  <w:vertAlign w:val="subscript"/>
              </w:rPr>
              <w:t xml:space="preserve">1 </w:t>
            </w:r>
            <w:r>
              <w:rPr>
                <w:sz w:val="22"/>
                <w:szCs w:val="22"/>
              </w:rPr>
              <w:t>такие, что ∟А = ∟А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, ∟В = ∟В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. Будут ли эти треугольники подобны?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Pr="002941AC" w:rsidRDefault="0094459D" w:rsidP="001E3C8B">
            <w:pPr>
              <w:rPr>
                <w:sz w:val="16"/>
                <w:szCs w:val="16"/>
              </w:rPr>
            </w:pPr>
          </w:p>
          <w:p w:rsidR="0094459D" w:rsidRPr="00AE7B7A" w:rsidRDefault="0094459D" w:rsidP="001E3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высказывают свои мнения и в итоги осуществляют доказательство первого признака подобия треугольников под руководством учителя.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9D" w:rsidRPr="00AE7B7A" w:rsidRDefault="0094459D" w:rsidP="00D5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мин.</w:t>
            </w:r>
          </w:p>
        </w:tc>
      </w:tr>
      <w:tr w:rsidR="0094459D" w:rsidRPr="00EB1A49" w:rsidTr="002941AC">
        <w:trPr>
          <w:tblHeader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9D" w:rsidRDefault="0094459D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9D" w:rsidRDefault="0094459D" w:rsidP="00A72DD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AD" w:rsidRDefault="00B12CAD" w:rsidP="00C9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 № 2:</w:t>
            </w:r>
          </w:p>
          <w:p w:rsidR="0094459D" w:rsidRDefault="0094459D" w:rsidP="00C91AE4">
            <w:pPr>
              <w:jc w:val="center"/>
              <w:rPr>
                <w:sz w:val="22"/>
                <w:szCs w:val="22"/>
              </w:rPr>
            </w:pPr>
            <w:r w:rsidRPr="007A6E88">
              <w:rPr>
                <w:sz w:val="22"/>
                <w:szCs w:val="22"/>
              </w:rPr>
              <w:t>[G79_8-07-02-59]_[MP_01]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Default="0094459D" w:rsidP="001E3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Совершенно правильно, таким образом вы только что доказали утверждение, которое носит название первого признака подобия треугольников. </w:t>
            </w:r>
          </w:p>
          <w:p w:rsidR="0094459D" w:rsidRDefault="0094459D" w:rsidP="001E3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помощью следующего модуля запишем его доказательство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записывают формулировку и ход доказательства признака в тетради.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9D" w:rsidRDefault="0094459D" w:rsidP="00F86F16">
            <w:pPr>
              <w:jc w:val="center"/>
              <w:rPr>
                <w:sz w:val="22"/>
                <w:szCs w:val="22"/>
              </w:rPr>
            </w:pPr>
          </w:p>
        </w:tc>
      </w:tr>
      <w:tr w:rsidR="0094459D" w:rsidRPr="00EB1A49" w:rsidTr="002941AC">
        <w:trPr>
          <w:tblHeader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9D" w:rsidRDefault="0094459D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9D" w:rsidRDefault="0094459D" w:rsidP="00A72DD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Default="00B12CAD" w:rsidP="004A0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Ресурс № 1: </w:t>
            </w:r>
            <w:r w:rsidR="0094459D" w:rsidRPr="007A6E88">
              <w:rPr>
                <w:sz w:val="22"/>
                <w:szCs w:val="22"/>
              </w:rPr>
              <w:t>«Фронтальная работа – актуализация знаний»</w:t>
            </w:r>
            <w:r w:rsidR="0094459D">
              <w:rPr>
                <w:sz w:val="22"/>
                <w:szCs w:val="22"/>
              </w:rPr>
              <w:t xml:space="preserve"> </w:t>
            </w:r>
          </w:p>
          <w:p w:rsidR="0094459D" w:rsidRDefault="0094459D" w:rsidP="004A0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 № 6)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Default="0094459D" w:rsidP="004A0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Даны треугольники АВС и А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  <w:vertAlign w:val="subscript"/>
              </w:rPr>
              <w:t xml:space="preserve">1 </w:t>
            </w:r>
            <w:r>
              <w:rPr>
                <w:sz w:val="22"/>
                <w:szCs w:val="22"/>
              </w:rPr>
              <w:t>такие, что ∟А = ∟А</w:t>
            </w:r>
            <w:r>
              <w:rPr>
                <w:sz w:val="22"/>
                <w:szCs w:val="22"/>
                <w:vertAlign w:val="subscript"/>
              </w:rPr>
              <w:t>1</w:t>
            </w:r>
          </w:p>
          <w:p w:rsidR="0094459D" w:rsidRDefault="0094459D" w:rsidP="004A08FA">
            <w:pPr>
              <w:rPr>
                <w:sz w:val="22"/>
                <w:szCs w:val="22"/>
              </w:rPr>
            </w:pPr>
            <w:r w:rsidRPr="004A08FA">
              <w:rPr>
                <w:sz w:val="22"/>
                <w:szCs w:val="22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АВ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АС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oMath>
            <w:r w:rsidRPr="004A08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 Будут ли треугольники подобны в этом случае?</w:t>
            </w:r>
          </w:p>
          <w:p w:rsidR="0094459D" w:rsidRPr="00D5392E" w:rsidRDefault="0094459D" w:rsidP="004A08FA">
            <w:pPr>
              <w:rPr>
                <w:sz w:val="16"/>
                <w:szCs w:val="16"/>
              </w:rPr>
            </w:pPr>
          </w:p>
          <w:p w:rsidR="0094459D" w:rsidRPr="004A08FA" w:rsidRDefault="0094459D" w:rsidP="004A0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ответа на вопрос чем мы можем воспользоваться?</w:t>
            </w:r>
            <w:r w:rsidRPr="004A08FA">
              <w:rPr>
                <w:sz w:val="22"/>
                <w:szCs w:val="22"/>
              </w:rPr>
              <w:fldChar w:fldCharType="begin"/>
            </w:r>
            <w:r w:rsidRPr="004A08FA">
              <w:rPr>
                <w:sz w:val="22"/>
                <w:szCs w:val="22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АВ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АС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ВС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oMath>
            <w:r w:rsidRPr="004A08FA">
              <w:rPr>
                <w:sz w:val="22"/>
                <w:szCs w:val="22"/>
              </w:rPr>
              <w:instrText xml:space="preserve"> </w:instrText>
            </w:r>
            <w:r w:rsidRPr="004A08FA">
              <w:rPr>
                <w:sz w:val="22"/>
                <w:szCs w:val="22"/>
              </w:rPr>
              <w:fldChar w:fldCharType="separate"/>
            </w:r>
            <w:r w:rsidRPr="004A08F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Чтобы выяснить, подобны данные треугольники или нет, можно воспользоваться определением или первым признаком подобия треугольников.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9D" w:rsidRDefault="0094459D" w:rsidP="00F86F16">
            <w:pPr>
              <w:jc w:val="center"/>
              <w:rPr>
                <w:sz w:val="22"/>
                <w:szCs w:val="22"/>
              </w:rPr>
            </w:pPr>
          </w:p>
        </w:tc>
      </w:tr>
      <w:tr w:rsidR="0094459D" w:rsidRPr="00EB1A49" w:rsidTr="002941AC">
        <w:trPr>
          <w:tblHeader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59D" w:rsidRDefault="0094459D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59D" w:rsidRDefault="0094459D" w:rsidP="00A72DD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Default="0094459D" w:rsidP="004A0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Pr="00B12CAD" w:rsidRDefault="0094459D" w:rsidP="004A08FA">
            <w:pPr>
              <w:rPr>
                <w:sz w:val="21"/>
                <w:szCs w:val="21"/>
              </w:rPr>
            </w:pPr>
            <w:r w:rsidRPr="00B12CAD">
              <w:rPr>
                <w:sz w:val="21"/>
                <w:szCs w:val="21"/>
              </w:rPr>
              <w:t>Сколько утверждений необходимо проверить, чтобы данные треугольники были подобны по определению.</w:t>
            </w:r>
          </w:p>
          <w:p w:rsidR="0094459D" w:rsidRPr="00B12CAD" w:rsidRDefault="0094459D" w:rsidP="004A08FA">
            <w:pPr>
              <w:rPr>
                <w:sz w:val="21"/>
                <w:szCs w:val="21"/>
              </w:rPr>
            </w:pPr>
          </w:p>
          <w:p w:rsidR="0094459D" w:rsidRPr="00B12CAD" w:rsidRDefault="0094459D" w:rsidP="004A08FA">
            <w:pPr>
              <w:rPr>
                <w:sz w:val="21"/>
                <w:szCs w:val="21"/>
              </w:rPr>
            </w:pPr>
            <w:r w:rsidRPr="00B12CAD">
              <w:rPr>
                <w:sz w:val="21"/>
                <w:szCs w:val="21"/>
              </w:rPr>
              <w:t>Сколько утверждений необходимо проверить, чтобы данные треугольники были подобны по первому признаку подобия треугольников?</w:t>
            </w:r>
          </w:p>
          <w:p w:rsidR="0094459D" w:rsidRPr="00B12CAD" w:rsidRDefault="0094459D" w:rsidP="004A08FA">
            <w:pPr>
              <w:rPr>
                <w:sz w:val="21"/>
                <w:szCs w:val="21"/>
              </w:rPr>
            </w:pPr>
          </w:p>
          <w:p w:rsidR="0094459D" w:rsidRDefault="0094459D" w:rsidP="004A08FA">
            <w:pPr>
              <w:rPr>
                <w:sz w:val="22"/>
                <w:szCs w:val="22"/>
              </w:rPr>
            </w:pPr>
            <w:r w:rsidRPr="00B12CAD">
              <w:rPr>
                <w:sz w:val="21"/>
                <w:szCs w:val="21"/>
              </w:rPr>
              <w:t>Выполним доказательство, опираясь на первый признак подобия и используя материал информационного модуля. Данное утверждение носит название второго признака подобия треугольников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Default="0094459D" w:rsidP="001E3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 равенства</w:t>
            </w: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равенство</w:t>
            </w: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59D" w:rsidRDefault="0094459D" w:rsidP="00F86F16">
            <w:pPr>
              <w:jc w:val="center"/>
              <w:rPr>
                <w:sz w:val="22"/>
                <w:szCs w:val="22"/>
              </w:rPr>
            </w:pPr>
          </w:p>
        </w:tc>
      </w:tr>
      <w:tr w:rsidR="0094459D" w:rsidRPr="00EB1A49" w:rsidTr="002941AC">
        <w:trPr>
          <w:tblHeader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9D" w:rsidRDefault="0094459D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9D" w:rsidRDefault="0094459D" w:rsidP="00A72DD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Pr="007A6E88" w:rsidRDefault="00B12CAD" w:rsidP="004A0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</w:t>
            </w:r>
            <w:r w:rsidRPr="00B12CAD">
              <w:rPr>
                <w:sz w:val="22"/>
                <w:szCs w:val="22"/>
                <w:lang w:val="en-US"/>
              </w:rPr>
              <w:t xml:space="preserve"> № </w:t>
            </w:r>
            <w:r w:rsidR="007A6E88">
              <w:rPr>
                <w:sz w:val="22"/>
                <w:szCs w:val="22"/>
              </w:rPr>
              <w:t>3</w:t>
            </w:r>
          </w:p>
          <w:p w:rsidR="0094459D" w:rsidRPr="007A6E88" w:rsidRDefault="0094459D" w:rsidP="004A08FA">
            <w:pPr>
              <w:jc w:val="center"/>
              <w:rPr>
                <w:sz w:val="22"/>
                <w:szCs w:val="22"/>
                <w:lang w:val="en-US"/>
              </w:rPr>
            </w:pPr>
            <w:r w:rsidRPr="007A6E88">
              <w:rPr>
                <w:sz w:val="22"/>
                <w:szCs w:val="22"/>
                <w:lang w:val="en-US"/>
              </w:rPr>
              <w:t>MATHEM</w:t>
            </w:r>
          </w:p>
          <w:p w:rsidR="0094459D" w:rsidRPr="003E6B8C" w:rsidRDefault="0094459D" w:rsidP="004A08FA">
            <w:pPr>
              <w:jc w:val="center"/>
              <w:rPr>
                <w:sz w:val="22"/>
                <w:szCs w:val="22"/>
                <w:lang w:val="en-US"/>
              </w:rPr>
            </w:pPr>
            <w:r w:rsidRPr="007A6E88">
              <w:rPr>
                <w:sz w:val="22"/>
                <w:szCs w:val="22"/>
                <w:lang w:val="en-US"/>
              </w:rPr>
              <w:t>_4_1_2_3_2_i_g_1.0.0.2</w:t>
            </w:r>
          </w:p>
          <w:p w:rsidR="0094459D" w:rsidRPr="003E6B8C" w:rsidRDefault="0094459D" w:rsidP="000A78C8">
            <w:pPr>
              <w:jc w:val="center"/>
              <w:rPr>
                <w:sz w:val="22"/>
                <w:szCs w:val="22"/>
                <w:lang w:val="en-US"/>
              </w:rPr>
            </w:pPr>
            <w:r w:rsidRPr="003E6B8C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слайд</w:t>
            </w:r>
            <w:r w:rsidRPr="003E6B8C">
              <w:rPr>
                <w:sz w:val="22"/>
                <w:szCs w:val="22"/>
                <w:lang w:val="en-US"/>
              </w:rPr>
              <w:t xml:space="preserve"> 3)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Default="0094459D" w:rsidP="004A0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демонстрирует информационный модуль с доказательством второго признака подобия треугольников 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Default="0094459D" w:rsidP="001E3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записывают формулировку и доказательство второго признака подобия треугольников в тетрадях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9D" w:rsidRDefault="0094459D" w:rsidP="00F86F16">
            <w:pPr>
              <w:jc w:val="center"/>
              <w:rPr>
                <w:sz w:val="22"/>
                <w:szCs w:val="22"/>
              </w:rPr>
            </w:pPr>
          </w:p>
        </w:tc>
      </w:tr>
      <w:tr w:rsidR="0094459D" w:rsidRPr="00EB1A49" w:rsidTr="002941AC">
        <w:trPr>
          <w:tblHeader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9D" w:rsidRDefault="0094459D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9D" w:rsidRDefault="0094459D" w:rsidP="00A72DD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Default="00B12CAD" w:rsidP="000A7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Ресурс № 1: </w:t>
            </w:r>
            <w:r w:rsidR="0094459D">
              <w:rPr>
                <w:sz w:val="22"/>
                <w:szCs w:val="22"/>
              </w:rPr>
              <w:t xml:space="preserve"> </w:t>
            </w:r>
            <w:r w:rsidR="0094459D" w:rsidRPr="007A6E88">
              <w:rPr>
                <w:sz w:val="22"/>
                <w:szCs w:val="22"/>
              </w:rPr>
              <w:t>«Фронтальная работа – актуализация знаний»</w:t>
            </w:r>
            <w:r w:rsidR="0094459D">
              <w:rPr>
                <w:sz w:val="22"/>
                <w:szCs w:val="22"/>
              </w:rPr>
              <w:t xml:space="preserve"> </w:t>
            </w:r>
          </w:p>
          <w:p w:rsidR="0094459D" w:rsidRPr="002B760A" w:rsidRDefault="0094459D" w:rsidP="000A7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 № 7)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Default="0094459D" w:rsidP="004A08FA">
            <w:r>
              <w:rPr>
                <w:sz w:val="22"/>
                <w:szCs w:val="22"/>
              </w:rPr>
              <w:t>9. Даны треугольники АВС и А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  <w:vertAlign w:val="subscript"/>
              </w:rPr>
              <w:t xml:space="preserve">1 </w:t>
            </w:r>
            <w:r>
              <w:rPr>
                <w:sz w:val="22"/>
                <w:szCs w:val="22"/>
              </w:rPr>
              <w:t xml:space="preserve">такие, что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АВ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АС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ВС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oMath>
          </w:p>
          <w:p w:rsidR="0094459D" w:rsidRDefault="0094459D" w:rsidP="004A08FA">
            <w:pPr>
              <w:rPr>
                <w:sz w:val="22"/>
                <w:szCs w:val="22"/>
              </w:rPr>
            </w:pPr>
            <w:r w:rsidRPr="000A78C8">
              <w:rPr>
                <w:sz w:val="22"/>
                <w:szCs w:val="22"/>
              </w:rPr>
              <w:t>Будут ли данные треугольники подобными?</w:t>
            </w:r>
          </w:p>
          <w:p w:rsidR="0094459D" w:rsidRDefault="0094459D" w:rsidP="004A0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ответа на вопрос чем мы можем воспользоваться?</w:t>
            </w:r>
          </w:p>
          <w:p w:rsidR="0094459D" w:rsidRDefault="0094459D" w:rsidP="004A08FA">
            <w:pPr>
              <w:rPr>
                <w:sz w:val="22"/>
                <w:szCs w:val="22"/>
              </w:rPr>
            </w:pPr>
          </w:p>
          <w:p w:rsidR="0094459D" w:rsidRDefault="0094459D" w:rsidP="004A08FA">
            <w:pPr>
              <w:rPr>
                <w:sz w:val="22"/>
                <w:szCs w:val="22"/>
              </w:rPr>
            </w:pPr>
          </w:p>
          <w:p w:rsidR="0094459D" w:rsidRDefault="0094459D" w:rsidP="004A08FA">
            <w:pPr>
              <w:rPr>
                <w:sz w:val="22"/>
                <w:szCs w:val="22"/>
              </w:rPr>
            </w:pPr>
          </w:p>
          <w:p w:rsidR="0094459D" w:rsidRDefault="0094459D" w:rsidP="000A7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Сколько утверждений необходимо проверить, чтобы данные треугольники были подобны по определению.</w:t>
            </w:r>
          </w:p>
          <w:p w:rsidR="0094459D" w:rsidRPr="00D5392E" w:rsidRDefault="0094459D" w:rsidP="000A78C8">
            <w:pPr>
              <w:rPr>
                <w:sz w:val="16"/>
                <w:szCs w:val="16"/>
              </w:rPr>
            </w:pPr>
          </w:p>
          <w:p w:rsidR="0094459D" w:rsidRDefault="0094459D" w:rsidP="000A7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Сколько утверждений необходимо проверить, чтобы данные треугольники были подобны по первому признаку подобия треугольников?</w:t>
            </w:r>
          </w:p>
          <w:p w:rsidR="0094459D" w:rsidRPr="00D5392E" w:rsidRDefault="0094459D" w:rsidP="000A78C8">
            <w:pPr>
              <w:rPr>
                <w:sz w:val="16"/>
                <w:szCs w:val="16"/>
              </w:rPr>
            </w:pPr>
          </w:p>
          <w:p w:rsidR="0094459D" w:rsidRPr="000A78C8" w:rsidRDefault="0094459D" w:rsidP="001B0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Сколько утверждений необходимо проверить, чтобы данные треугольники были подобными по второму признаку?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0A7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Чтобы выяснить, подобны данные треугольники или нет, можно воспользоваться определением, первым или вторым признаком подобия треугольников.</w:t>
            </w:r>
          </w:p>
          <w:p w:rsidR="0094459D" w:rsidRDefault="0094459D" w:rsidP="000A78C8">
            <w:pPr>
              <w:rPr>
                <w:sz w:val="22"/>
                <w:szCs w:val="22"/>
              </w:rPr>
            </w:pPr>
          </w:p>
          <w:p w:rsidR="0094459D" w:rsidRDefault="0094459D" w:rsidP="000A7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 равенства</w:t>
            </w:r>
          </w:p>
          <w:p w:rsidR="0094459D" w:rsidRDefault="0094459D" w:rsidP="000A78C8">
            <w:pPr>
              <w:rPr>
                <w:sz w:val="22"/>
                <w:szCs w:val="22"/>
              </w:rPr>
            </w:pPr>
          </w:p>
          <w:p w:rsidR="0094459D" w:rsidRDefault="0094459D" w:rsidP="000A78C8">
            <w:pPr>
              <w:rPr>
                <w:sz w:val="22"/>
                <w:szCs w:val="22"/>
              </w:rPr>
            </w:pPr>
          </w:p>
          <w:p w:rsidR="0094459D" w:rsidRPr="00D5392E" w:rsidRDefault="0094459D" w:rsidP="000A78C8">
            <w:pPr>
              <w:rPr>
                <w:sz w:val="16"/>
                <w:szCs w:val="16"/>
              </w:rPr>
            </w:pPr>
          </w:p>
          <w:p w:rsidR="0094459D" w:rsidRDefault="0094459D" w:rsidP="000A7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Два равенства     </w:t>
            </w:r>
          </w:p>
          <w:p w:rsidR="0094459D" w:rsidRDefault="0094459D" w:rsidP="000A78C8">
            <w:pPr>
              <w:rPr>
                <w:sz w:val="22"/>
                <w:szCs w:val="22"/>
              </w:rPr>
            </w:pPr>
          </w:p>
          <w:p w:rsidR="0094459D" w:rsidRDefault="0094459D" w:rsidP="000A78C8">
            <w:pPr>
              <w:rPr>
                <w:sz w:val="22"/>
                <w:szCs w:val="22"/>
              </w:rPr>
            </w:pPr>
          </w:p>
          <w:p w:rsidR="0094459D" w:rsidRDefault="0094459D" w:rsidP="000A78C8">
            <w:pPr>
              <w:rPr>
                <w:sz w:val="22"/>
                <w:szCs w:val="22"/>
              </w:rPr>
            </w:pPr>
          </w:p>
          <w:p w:rsidR="0094459D" w:rsidRPr="00D5392E" w:rsidRDefault="0094459D" w:rsidP="000A78C8">
            <w:pPr>
              <w:rPr>
                <w:sz w:val="16"/>
                <w:szCs w:val="16"/>
              </w:rPr>
            </w:pPr>
          </w:p>
          <w:p w:rsidR="0094459D" w:rsidRDefault="0094459D" w:rsidP="000A7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 равенство 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9D" w:rsidRDefault="0094459D" w:rsidP="00F86F16">
            <w:pPr>
              <w:jc w:val="center"/>
              <w:rPr>
                <w:sz w:val="22"/>
                <w:szCs w:val="22"/>
              </w:rPr>
            </w:pPr>
          </w:p>
        </w:tc>
      </w:tr>
      <w:tr w:rsidR="0094459D" w:rsidRPr="00EB1A49" w:rsidTr="002941AC">
        <w:trPr>
          <w:tblHeader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59D" w:rsidRDefault="0094459D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59D" w:rsidRDefault="0094459D" w:rsidP="00A72DD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Default="0094459D" w:rsidP="000A7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Default="0094459D" w:rsidP="001B0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Выполним доказательство данного утверждения по группам:</w:t>
            </w:r>
          </w:p>
          <w:p w:rsidR="00B12CAD" w:rsidRDefault="0094459D" w:rsidP="001B0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группа – опираясь на определение, </w:t>
            </w:r>
          </w:p>
          <w:p w:rsidR="0094459D" w:rsidRDefault="0094459D" w:rsidP="001B0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группа – опираясь на первый признак</w:t>
            </w:r>
          </w:p>
          <w:p w:rsidR="0094459D" w:rsidRDefault="0094459D" w:rsidP="001B0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группа – опираясь на второй признак</w:t>
            </w:r>
          </w:p>
          <w:p w:rsidR="0094459D" w:rsidRDefault="0094459D" w:rsidP="001B0044">
            <w:pPr>
              <w:rPr>
                <w:sz w:val="22"/>
                <w:szCs w:val="22"/>
              </w:rPr>
            </w:pPr>
          </w:p>
          <w:p w:rsidR="0094459D" w:rsidRDefault="0094459D" w:rsidP="001B0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Далее обсудим ваши предложения</w:t>
            </w:r>
          </w:p>
          <w:p w:rsidR="0094459D" w:rsidRDefault="0094459D" w:rsidP="001B0044">
            <w:pPr>
              <w:rPr>
                <w:sz w:val="22"/>
                <w:szCs w:val="22"/>
              </w:rPr>
            </w:pPr>
          </w:p>
          <w:p w:rsidR="0094459D" w:rsidRDefault="0094459D" w:rsidP="001B0044">
            <w:pPr>
              <w:rPr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Default="0094459D" w:rsidP="001E3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составляют план доказательства согласно заданию</w:t>
            </w: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</w:p>
          <w:p w:rsidR="0094459D" w:rsidRDefault="0094459D" w:rsidP="001E3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обсуждения приходят к выводу, что самым рациональным способом доказательства является решение с помощью второго признака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59D" w:rsidRDefault="0094459D" w:rsidP="00F86F16">
            <w:pPr>
              <w:jc w:val="center"/>
              <w:rPr>
                <w:sz w:val="22"/>
                <w:szCs w:val="22"/>
              </w:rPr>
            </w:pPr>
          </w:p>
        </w:tc>
      </w:tr>
      <w:tr w:rsidR="0094459D" w:rsidRPr="00EB1A49" w:rsidTr="002941AC">
        <w:trPr>
          <w:tblHeader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9D" w:rsidRDefault="0094459D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9D" w:rsidRDefault="0094459D" w:rsidP="00A72DD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Pr="003E6B8C" w:rsidRDefault="00B12C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Ресурс</w:t>
            </w:r>
            <w:r w:rsidRPr="00236AC1">
              <w:rPr>
                <w:sz w:val="22"/>
                <w:szCs w:val="22"/>
                <w:lang w:val="en-US"/>
              </w:rPr>
              <w:t xml:space="preserve"> № 3: </w:t>
            </w:r>
          </w:p>
          <w:p w:rsidR="0094459D" w:rsidRPr="007A6E88" w:rsidRDefault="0094459D">
            <w:pPr>
              <w:jc w:val="center"/>
              <w:rPr>
                <w:sz w:val="22"/>
                <w:szCs w:val="22"/>
                <w:lang w:val="en-US"/>
              </w:rPr>
            </w:pPr>
            <w:r w:rsidRPr="007A6E88">
              <w:rPr>
                <w:sz w:val="22"/>
                <w:szCs w:val="22"/>
                <w:lang w:val="en-US"/>
              </w:rPr>
              <w:t>MATHEM</w:t>
            </w:r>
          </w:p>
          <w:p w:rsidR="0094459D" w:rsidRPr="003E6B8C" w:rsidRDefault="0094459D">
            <w:pPr>
              <w:jc w:val="center"/>
              <w:rPr>
                <w:sz w:val="22"/>
                <w:szCs w:val="22"/>
                <w:lang w:val="en-US"/>
              </w:rPr>
            </w:pPr>
            <w:r w:rsidRPr="007A6E88">
              <w:rPr>
                <w:sz w:val="22"/>
                <w:szCs w:val="22"/>
                <w:lang w:val="en-US"/>
              </w:rPr>
              <w:t>_4_1_2_3_2_i_g_1.0.0.2</w:t>
            </w:r>
          </w:p>
          <w:p w:rsidR="0094459D" w:rsidRPr="003E6B8C" w:rsidRDefault="0094459D" w:rsidP="009A3BE4">
            <w:pPr>
              <w:jc w:val="center"/>
              <w:rPr>
                <w:sz w:val="22"/>
                <w:szCs w:val="22"/>
                <w:lang w:val="en-US"/>
              </w:rPr>
            </w:pPr>
            <w:r w:rsidRPr="003E6B8C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слайд</w:t>
            </w:r>
            <w:r w:rsidRPr="003E6B8C">
              <w:rPr>
                <w:sz w:val="22"/>
                <w:szCs w:val="22"/>
                <w:lang w:val="en-US"/>
              </w:rPr>
              <w:t xml:space="preserve"> 4)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Default="0094459D" w:rsidP="009A3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демонстрирует информационный модуль с доказательством третьего признака подобия треугольников 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D" w:rsidRDefault="0094459D" w:rsidP="001E3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фиксируют формулировку и доказательство третьего признака в тетрадях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9D" w:rsidRDefault="0094459D" w:rsidP="00F86F16">
            <w:pPr>
              <w:jc w:val="center"/>
              <w:rPr>
                <w:sz w:val="22"/>
                <w:szCs w:val="22"/>
              </w:rPr>
            </w:pPr>
          </w:p>
        </w:tc>
      </w:tr>
      <w:tr w:rsidR="00D5392E" w:rsidRPr="00EB1A49" w:rsidTr="002941AC">
        <w:trPr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2E" w:rsidRPr="00AE7B7A" w:rsidRDefault="00D5392E" w:rsidP="00A72DD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2E" w:rsidRPr="00AE7B7A" w:rsidRDefault="00D5392E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Осмысление нового материала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2E" w:rsidRPr="00AE7B7A" w:rsidRDefault="00D5392E" w:rsidP="00F8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E" w:rsidRDefault="00D53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 беседа с учащимися:</w:t>
            </w:r>
          </w:p>
          <w:p w:rsidR="00D5392E" w:rsidRDefault="00D5392E">
            <w:pPr>
              <w:ind w:left="20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Итак, с помощью, каких утверждений мы можем доказать, что данные треугольники будут подобными?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E" w:rsidRDefault="00D5392E">
            <w:pPr>
              <w:rPr>
                <w:sz w:val="22"/>
                <w:szCs w:val="22"/>
              </w:rPr>
            </w:pPr>
          </w:p>
          <w:p w:rsidR="00D5392E" w:rsidRDefault="00D5392E">
            <w:pPr>
              <w:rPr>
                <w:sz w:val="22"/>
                <w:szCs w:val="22"/>
              </w:rPr>
            </w:pPr>
          </w:p>
          <w:p w:rsidR="00D5392E" w:rsidRDefault="00D53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помощью определения и трех признаков. 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2E" w:rsidRPr="00AE7B7A" w:rsidRDefault="00D5392E" w:rsidP="00D5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мин.</w:t>
            </w:r>
          </w:p>
        </w:tc>
      </w:tr>
      <w:tr w:rsidR="00D5392E" w:rsidRPr="00EB1A49" w:rsidTr="002941AC">
        <w:trPr>
          <w:tblHeader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2E" w:rsidRDefault="00D5392E" w:rsidP="00A72DD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2E" w:rsidRDefault="00D5392E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2E" w:rsidRPr="00AE7B7A" w:rsidRDefault="00D5392E" w:rsidP="00F8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E" w:rsidRDefault="00D5392E">
            <w:pPr>
              <w:ind w:left="20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Сформулируйте признаки подобия треугольников.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E" w:rsidRDefault="00D53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Формулируют признаки подобия треугольников.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92E" w:rsidRDefault="00D5392E" w:rsidP="00F86F16">
            <w:pPr>
              <w:jc w:val="center"/>
              <w:rPr>
                <w:sz w:val="22"/>
                <w:szCs w:val="22"/>
              </w:rPr>
            </w:pPr>
          </w:p>
        </w:tc>
      </w:tr>
      <w:tr w:rsidR="00D5392E" w:rsidRPr="00EB1A49" w:rsidTr="002941AC">
        <w:trPr>
          <w:tblHeader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2E" w:rsidRDefault="00D5392E" w:rsidP="00A72DD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2E" w:rsidRDefault="00D5392E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2E" w:rsidRPr="00AE7B7A" w:rsidRDefault="00D5392E" w:rsidP="00F8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E" w:rsidRDefault="00D5392E" w:rsidP="00635D2A">
            <w:pPr>
              <w:ind w:left="20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Выделите у каждого признака условие и заключение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E" w:rsidRDefault="00D53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выделяют условие и заключение у каждого признака 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92E" w:rsidRDefault="00D5392E" w:rsidP="00F86F16">
            <w:pPr>
              <w:jc w:val="center"/>
              <w:rPr>
                <w:sz w:val="22"/>
                <w:szCs w:val="22"/>
              </w:rPr>
            </w:pPr>
          </w:p>
        </w:tc>
      </w:tr>
      <w:tr w:rsidR="00D5392E" w:rsidRPr="00EB1A49" w:rsidTr="002941AC">
        <w:trPr>
          <w:tblHeader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92E" w:rsidRDefault="00D5392E" w:rsidP="00A72DD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E" w:rsidRDefault="00D5392E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E" w:rsidRPr="00AE7B7A" w:rsidRDefault="00D5392E" w:rsidP="00F8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E" w:rsidRPr="00635D2A" w:rsidRDefault="00D5392E" w:rsidP="00635D2A">
            <w:pPr>
              <w:rPr>
                <w:sz w:val="22"/>
                <w:szCs w:val="22"/>
              </w:rPr>
            </w:pPr>
            <w:r w:rsidRPr="00635D2A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Среди выражений выберите верные. Ответ обоснуйте.</w:t>
            </w:r>
          </w:p>
          <w:p w:rsidR="00D5392E" w:rsidRPr="00D5392E" w:rsidRDefault="00D5392E" w:rsidP="00635D2A">
            <w:pPr>
              <w:rPr>
                <w:sz w:val="16"/>
                <w:szCs w:val="16"/>
              </w:rPr>
            </w:pPr>
          </w:p>
          <w:p w:rsidR="00D5392E" w:rsidRPr="00635D2A" w:rsidRDefault="00D5392E" w:rsidP="00635D2A">
            <w:pPr>
              <w:rPr>
                <w:sz w:val="22"/>
                <w:szCs w:val="22"/>
              </w:rPr>
            </w:pPr>
            <w:r w:rsidRPr="00635D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  <w:r w:rsidRPr="00635D2A">
              <w:rPr>
                <w:sz w:val="22"/>
                <w:szCs w:val="22"/>
              </w:rPr>
              <w:t xml:space="preserve"> Если угол одного треугольника соответственно равен углу другого треугольника, то такие треугольники подобны.</w:t>
            </w:r>
          </w:p>
          <w:p w:rsidR="00D5392E" w:rsidRPr="00D5392E" w:rsidRDefault="00D5392E" w:rsidP="00635D2A">
            <w:pPr>
              <w:rPr>
                <w:sz w:val="16"/>
                <w:szCs w:val="16"/>
              </w:rPr>
            </w:pPr>
          </w:p>
          <w:p w:rsidR="00D5392E" w:rsidRPr="00635D2A" w:rsidRDefault="00D5392E" w:rsidP="00635D2A">
            <w:pPr>
              <w:rPr>
                <w:sz w:val="22"/>
                <w:szCs w:val="22"/>
              </w:rPr>
            </w:pPr>
            <w:r w:rsidRPr="00635D2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635D2A">
              <w:rPr>
                <w:sz w:val="22"/>
                <w:szCs w:val="22"/>
              </w:rPr>
              <w:t>Если два угла одного треугольника соответственно равны двум углам другого треугольника, то такие треугольники подобны.</w:t>
            </w:r>
          </w:p>
          <w:p w:rsidR="00D5392E" w:rsidRPr="00D5392E" w:rsidRDefault="00D5392E" w:rsidP="00635D2A">
            <w:pPr>
              <w:rPr>
                <w:sz w:val="16"/>
                <w:szCs w:val="16"/>
              </w:rPr>
            </w:pPr>
          </w:p>
          <w:p w:rsidR="00D5392E" w:rsidRPr="00635D2A" w:rsidRDefault="00D5392E" w:rsidP="00635D2A">
            <w:pPr>
              <w:rPr>
                <w:b/>
              </w:rPr>
            </w:pPr>
            <w:r w:rsidRPr="00635D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) </w:t>
            </w:r>
            <w:r w:rsidRPr="00635D2A">
              <w:rPr>
                <w:sz w:val="22"/>
                <w:szCs w:val="22"/>
              </w:rPr>
              <w:t>Если угол и сторона одного треугольника соответственно равны углу и стороне другого, то такие треугольники подобны.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E" w:rsidRDefault="00D5392E" w:rsidP="00635D2A">
            <w:pPr>
              <w:rPr>
                <w:sz w:val="22"/>
                <w:szCs w:val="22"/>
              </w:rPr>
            </w:pPr>
          </w:p>
          <w:p w:rsidR="00D5392E" w:rsidRDefault="00D5392E" w:rsidP="00635D2A">
            <w:pPr>
              <w:rPr>
                <w:sz w:val="22"/>
                <w:szCs w:val="22"/>
              </w:rPr>
            </w:pPr>
          </w:p>
          <w:p w:rsidR="00D5392E" w:rsidRDefault="00D5392E" w:rsidP="00635D2A">
            <w:pPr>
              <w:rPr>
                <w:sz w:val="22"/>
                <w:szCs w:val="22"/>
              </w:rPr>
            </w:pPr>
          </w:p>
          <w:p w:rsidR="00D5392E" w:rsidRPr="00635D2A" w:rsidRDefault="00D5392E" w:rsidP="00635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635D2A">
              <w:rPr>
                <w:sz w:val="22"/>
                <w:szCs w:val="22"/>
              </w:rPr>
              <w:t>Неверно, т.к. признак подобия треугольников предусматривает равенство двух соответственных углов.</w:t>
            </w:r>
          </w:p>
          <w:p w:rsidR="00D5392E" w:rsidRPr="00635D2A" w:rsidRDefault="00D5392E" w:rsidP="00635D2A">
            <w:pPr>
              <w:rPr>
                <w:sz w:val="22"/>
                <w:szCs w:val="22"/>
              </w:rPr>
            </w:pPr>
          </w:p>
          <w:p w:rsidR="00D5392E" w:rsidRPr="00635D2A" w:rsidRDefault="00D5392E" w:rsidP="00635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635D2A">
              <w:rPr>
                <w:sz w:val="22"/>
                <w:szCs w:val="22"/>
              </w:rPr>
              <w:t xml:space="preserve">Верно, т.к. это формулировка </w:t>
            </w:r>
            <w:r>
              <w:rPr>
                <w:sz w:val="22"/>
                <w:szCs w:val="22"/>
              </w:rPr>
              <w:t xml:space="preserve">первого </w:t>
            </w:r>
            <w:r w:rsidRPr="00635D2A">
              <w:rPr>
                <w:sz w:val="22"/>
                <w:szCs w:val="22"/>
              </w:rPr>
              <w:t>признака подобия треугольников.</w:t>
            </w:r>
          </w:p>
          <w:p w:rsidR="00D5392E" w:rsidRPr="00635D2A" w:rsidRDefault="00D5392E" w:rsidP="00635D2A">
            <w:pPr>
              <w:rPr>
                <w:sz w:val="22"/>
                <w:szCs w:val="22"/>
              </w:rPr>
            </w:pPr>
          </w:p>
          <w:p w:rsidR="00D5392E" w:rsidRPr="00635D2A" w:rsidRDefault="00D5392E" w:rsidP="00635D2A">
            <w:pPr>
              <w:rPr>
                <w:sz w:val="22"/>
                <w:szCs w:val="22"/>
              </w:rPr>
            </w:pPr>
          </w:p>
          <w:p w:rsidR="00D5392E" w:rsidRPr="00635D2A" w:rsidRDefault="00D5392E" w:rsidP="00635D2A">
            <w:pPr>
              <w:rPr>
                <w:sz w:val="22"/>
                <w:szCs w:val="22"/>
              </w:rPr>
            </w:pPr>
          </w:p>
          <w:p w:rsidR="00D5392E" w:rsidRPr="00635D2A" w:rsidRDefault="00D5392E">
            <w:r>
              <w:rPr>
                <w:sz w:val="22"/>
                <w:szCs w:val="22"/>
              </w:rPr>
              <w:t xml:space="preserve">3) </w:t>
            </w:r>
            <w:r w:rsidRPr="00635D2A">
              <w:rPr>
                <w:sz w:val="22"/>
                <w:szCs w:val="22"/>
              </w:rPr>
              <w:t>Неверно, т.к. признак предусматривает равенство двух соответственных углов, а не углов и сторон.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2E" w:rsidRDefault="00D5392E" w:rsidP="00F86F16">
            <w:pPr>
              <w:jc w:val="center"/>
              <w:rPr>
                <w:sz w:val="22"/>
                <w:szCs w:val="22"/>
              </w:rPr>
            </w:pPr>
          </w:p>
        </w:tc>
      </w:tr>
      <w:tr w:rsidR="00D5392E" w:rsidRPr="00EB1A49" w:rsidTr="002941AC">
        <w:trPr>
          <w:tblHeader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E" w:rsidRDefault="00D5392E" w:rsidP="00A72DD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E" w:rsidRDefault="00D5392E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E" w:rsidRDefault="00B12CAD" w:rsidP="005C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Ресурс № 4: </w:t>
            </w:r>
            <w:r w:rsidR="00D5392E" w:rsidRPr="007A6E88">
              <w:rPr>
                <w:sz w:val="22"/>
                <w:szCs w:val="22"/>
              </w:rPr>
              <w:t>«Осмысление нового материала-первичное закрепление»</w:t>
            </w:r>
            <w:r w:rsidR="00D5392E">
              <w:rPr>
                <w:sz w:val="22"/>
                <w:szCs w:val="22"/>
              </w:rPr>
              <w:t xml:space="preserve"> </w:t>
            </w:r>
          </w:p>
          <w:p w:rsidR="00D5392E" w:rsidRPr="00AE7B7A" w:rsidRDefault="00D5392E" w:rsidP="005C6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(слайды № 1 – 3)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E" w:rsidRPr="00AE7B7A" w:rsidRDefault="00D5392E" w:rsidP="00F4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из предложенных треугольников являются подобными? Ответ обоснуйте.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E" w:rsidRDefault="00D5392E" w:rsidP="00F4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данные треугольники подобные по второму признаку</w:t>
            </w:r>
          </w:p>
          <w:p w:rsidR="00D5392E" w:rsidRPr="00D5392E" w:rsidRDefault="00D5392E" w:rsidP="00F44C5C">
            <w:pPr>
              <w:rPr>
                <w:sz w:val="16"/>
                <w:szCs w:val="16"/>
              </w:rPr>
            </w:pPr>
          </w:p>
          <w:p w:rsidR="00D5392E" w:rsidRDefault="00D5392E" w:rsidP="00F4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данные треугольники подобные по третьему признаку</w:t>
            </w:r>
          </w:p>
          <w:p w:rsidR="00D5392E" w:rsidRPr="00D5392E" w:rsidRDefault="00D5392E" w:rsidP="00F44C5C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5392E" w:rsidRPr="00AE7B7A" w:rsidRDefault="00D5392E" w:rsidP="00635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данные треугольники подобные по первому признаку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2E" w:rsidRDefault="00D5392E" w:rsidP="00F86F16">
            <w:pPr>
              <w:jc w:val="center"/>
              <w:rPr>
                <w:sz w:val="22"/>
                <w:szCs w:val="22"/>
              </w:rPr>
            </w:pPr>
          </w:p>
        </w:tc>
      </w:tr>
      <w:tr w:rsidR="0019665F" w:rsidRPr="00EB1A49" w:rsidTr="002941AC">
        <w:trPr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52" w:rsidRPr="00AE7B7A" w:rsidRDefault="005C6A52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52" w:rsidRPr="00AE7B7A" w:rsidRDefault="005C6A52" w:rsidP="00A72DD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Рефлексивно-оценочный этап (подведение итогов)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52" w:rsidRPr="00AE7B7A" w:rsidRDefault="005C6A52" w:rsidP="00F8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52" w:rsidRPr="0019665F" w:rsidRDefault="0019665F" w:rsidP="0019665F">
            <w:pPr>
              <w:rPr>
                <w:sz w:val="22"/>
                <w:szCs w:val="22"/>
              </w:rPr>
            </w:pPr>
            <w:r w:rsidRPr="0019665F">
              <w:rPr>
                <w:sz w:val="22"/>
                <w:szCs w:val="22"/>
              </w:rPr>
              <w:t>Совместными усилиями, к каким утверждениям мы пришли?</w:t>
            </w:r>
            <w:r>
              <w:rPr>
                <w:sz w:val="22"/>
                <w:szCs w:val="22"/>
              </w:rPr>
              <w:t xml:space="preserve"> Какие утверждения мы повторили, а какие сформулировали впервые?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52" w:rsidRPr="0019665F" w:rsidRDefault="0019665F" w:rsidP="0019665F">
            <w:pPr>
              <w:rPr>
                <w:sz w:val="22"/>
                <w:szCs w:val="22"/>
              </w:rPr>
            </w:pPr>
            <w:r w:rsidRPr="0019665F">
              <w:rPr>
                <w:sz w:val="22"/>
                <w:szCs w:val="22"/>
              </w:rPr>
              <w:t>Повторили определение подобных треугольников, отношение их сторон</w:t>
            </w:r>
            <w:r>
              <w:rPr>
                <w:sz w:val="22"/>
                <w:szCs w:val="22"/>
              </w:rPr>
              <w:t xml:space="preserve"> и площадей</w:t>
            </w:r>
            <w:r w:rsidRPr="0019665F">
              <w:rPr>
                <w:sz w:val="22"/>
                <w:szCs w:val="22"/>
              </w:rPr>
              <w:t xml:space="preserve">, теорему о сумме углов треугольника. Сформулировали </w:t>
            </w:r>
            <w:r>
              <w:rPr>
                <w:sz w:val="22"/>
                <w:szCs w:val="22"/>
              </w:rPr>
              <w:t xml:space="preserve">и доказали три </w:t>
            </w:r>
            <w:r w:rsidRPr="0019665F">
              <w:rPr>
                <w:sz w:val="22"/>
                <w:szCs w:val="22"/>
              </w:rPr>
              <w:t>признак</w:t>
            </w:r>
            <w:r>
              <w:rPr>
                <w:sz w:val="22"/>
                <w:szCs w:val="22"/>
              </w:rPr>
              <w:t>а</w:t>
            </w:r>
            <w:r w:rsidRPr="0019665F">
              <w:rPr>
                <w:sz w:val="22"/>
                <w:szCs w:val="22"/>
              </w:rPr>
              <w:t xml:space="preserve"> подобия треугольников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52" w:rsidRPr="00AE7B7A" w:rsidRDefault="0019665F" w:rsidP="00F86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6A52">
              <w:rPr>
                <w:sz w:val="22"/>
                <w:szCs w:val="22"/>
              </w:rPr>
              <w:t xml:space="preserve"> мин.</w:t>
            </w:r>
          </w:p>
        </w:tc>
      </w:tr>
      <w:tr w:rsidR="0019665F" w:rsidRPr="00EB1A49" w:rsidTr="002941AC">
        <w:trPr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52" w:rsidRPr="00AE7B7A" w:rsidRDefault="005C6A52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52" w:rsidRPr="00AE7B7A" w:rsidRDefault="005C6A52" w:rsidP="00F86F1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Формулирование домашнего задания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52" w:rsidRPr="00AE7B7A" w:rsidRDefault="005C6A52" w:rsidP="00F8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52" w:rsidRPr="00AE7B7A" w:rsidRDefault="0019665F" w:rsidP="001E3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формулировки и доказательства признаков подобия треугольников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52" w:rsidRPr="00AE7B7A" w:rsidRDefault="00D5392E" w:rsidP="001E3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Записывают домашнее задание в дневники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52" w:rsidRPr="00AE7B7A" w:rsidRDefault="0019665F" w:rsidP="00F86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мин.</w:t>
            </w:r>
          </w:p>
        </w:tc>
      </w:tr>
    </w:tbl>
    <w:p w:rsidR="002941AC" w:rsidRDefault="002941AC" w:rsidP="00F86F16">
      <w:pPr>
        <w:tabs>
          <w:tab w:val="num" w:pos="1429"/>
        </w:tabs>
        <w:jc w:val="center"/>
      </w:pPr>
    </w:p>
    <w:p w:rsidR="002941AC" w:rsidRPr="002941AC" w:rsidRDefault="002941AC" w:rsidP="00F86F16">
      <w:pPr>
        <w:tabs>
          <w:tab w:val="num" w:pos="1429"/>
        </w:tabs>
        <w:jc w:val="center"/>
        <w:rPr>
          <w:sz w:val="16"/>
          <w:szCs w:val="16"/>
        </w:rPr>
      </w:pPr>
    </w:p>
    <w:sectPr w:rsidR="002941AC" w:rsidRPr="002941AC" w:rsidSect="002941AC">
      <w:pgSz w:w="16838" w:h="11906" w:orient="landscape"/>
      <w:pgMar w:top="425" w:right="1134" w:bottom="567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8E" w:rsidRDefault="005A508E" w:rsidP="001909AD">
      <w:r>
        <w:separator/>
      </w:r>
    </w:p>
  </w:endnote>
  <w:endnote w:type="continuationSeparator" w:id="0">
    <w:p w:rsidR="005A508E" w:rsidRDefault="005A508E" w:rsidP="0019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AD" w:rsidRDefault="001909AD">
    <w:pPr>
      <w:pStyle w:val="a3"/>
      <w:jc w:val="right"/>
    </w:pPr>
    <w:fldSimple w:instr="PAGE   \* MERGEFORMAT">
      <w:r w:rsidR="00697D56">
        <w:rPr>
          <w:noProof/>
        </w:rPr>
        <w:t>1</w:t>
      </w:r>
    </w:fldSimple>
  </w:p>
  <w:p w:rsidR="001909AD" w:rsidRDefault="001909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8E" w:rsidRDefault="005A508E" w:rsidP="001909AD">
      <w:r>
        <w:separator/>
      </w:r>
    </w:p>
  </w:footnote>
  <w:footnote w:type="continuationSeparator" w:id="0">
    <w:p w:rsidR="005A508E" w:rsidRDefault="005A508E" w:rsidP="00190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1251531"/>
    <w:multiLevelType w:val="hybridMultilevel"/>
    <w:tmpl w:val="6DE207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6AF192F"/>
    <w:multiLevelType w:val="hybridMultilevel"/>
    <w:tmpl w:val="8EBC4A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F02EA8"/>
    <w:multiLevelType w:val="multilevel"/>
    <w:tmpl w:val="000E910E"/>
    <w:lvl w:ilvl="0">
      <w:start w:val="1"/>
      <w:numFmt w:val="bullet"/>
      <w:lvlText w:val=""/>
      <w:lvlJc w:val="left"/>
      <w:pPr>
        <w:tabs>
          <w:tab w:val="num" w:pos="1429"/>
        </w:tabs>
        <w:ind w:left="1276" w:hanging="20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F15933"/>
    <w:multiLevelType w:val="hybridMultilevel"/>
    <w:tmpl w:val="6798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5F38D8"/>
    <w:multiLevelType w:val="multilevel"/>
    <w:tmpl w:val="0928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32CD7"/>
    <w:multiLevelType w:val="hybridMultilevel"/>
    <w:tmpl w:val="ADB0D502"/>
    <w:lvl w:ilvl="0" w:tplc="698E019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DDFE17EC">
      <w:start w:val="1"/>
      <w:numFmt w:val="bullet"/>
      <w:lvlText w:val=""/>
      <w:lvlJc w:val="left"/>
      <w:pPr>
        <w:tabs>
          <w:tab w:val="num" w:pos="1364"/>
        </w:tabs>
        <w:ind w:left="1364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A184B4A"/>
    <w:multiLevelType w:val="hybridMultilevel"/>
    <w:tmpl w:val="9140A638"/>
    <w:lvl w:ilvl="0" w:tplc="F4F05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891EEA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D2493"/>
    <w:multiLevelType w:val="multilevel"/>
    <w:tmpl w:val="F78088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FEF3E63"/>
    <w:multiLevelType w:val="hybridMultilevel"/>
    <w:tmpl w:val="3E0832F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86F615A"/>
    <w:multiLevelType w:val="multilevel"/>
    <w:tmpl w:val="F78088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8C25F53"/>
    <w:multiLevelType w:val="hybridMultilevel"/>
    <w:tmpl w:val="849E407E"/>
    <w:lvl w:ilvl="0" w:tplc="BE685734">
      <w:start w:val="1"/>
      <w:numFmt w:val="bullet"/>
      <w:lvlText w:val=""/>
      <w:lvlJc w:val="left"/>
      <w:pPr>
        <w:tabs>
          <w:tab w:val="num" w:pos="1352"/>
        </w:tabs>
        <w:ind w:left="1352" w:hanging="283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A90069A"/>
    <w:multiLevelType w:val="hybridMultilevel"/>
    <w:tmpl w:val="C880838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28C74A3"/>
    <w:multiLevelType w:val="multilevel"/>
    <w:tmpl w:val="F78088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292435C"/>
    <w:multiLevelType w:val="hybridMultilevel"/>
    <w:tmpl w:val="C8C6F49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9953999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D716038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10D54E9"/>
    <w:multiLevelType w:val="hybridMultilevel"/>
    <w:tmpl w:val="F78088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3BF42EC"/>
    <w:multiLevelType w:val="hybridMultilevel"/>
    <w:tmpl w:val="54B080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40F2E15"/>
    <w:multiLevelType w:val="hybridMultilevel"/>
    <w:tmpl w:val="31387D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7D875CB"/>
    <w:multiLevelType w:val="multilevel"/>
    <w:tmpl w:val="708E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BD18A2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A2D700A"/>
    <w:multiLevelType w:val="hybridMultilevel"/>
    <w:tmpl w:val="18469432"/>
    <w:lvl w:ilvl="0" w:tplc="BE685734">
      <w:start w:val="1"/>
      <w:numFmt w:val="bullet"/>
      <w:lvlText w:val=""/>
      <w:lvlJc w:val="left"/>
      <w:pPr>
        <w:tabs>
          <w:tab w:val="num" w:pos="1409"/>
        </w:tabs>
        <w:ind w:left="1409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C53DAC"/>
    <w:multiLevelType w:val="hybridMultilevel"/>
    <w:tmpl w:val="000E910E"/>
    <w:lvl w:ilvl="0" w:tplc="F780AF26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54D3BE6"/>
    <w:multiLevelType w:val="multilevel"/>
    <w:tmpl w:val="3B2E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1B7D0A"/>
    <w:multiLevelType w:val="multilevel"/>
    <w:tmpl w:val="29146E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C59189F"/>
    <w:multiLevelType w:val="hybridMultilevel"/>
    <w:tmpl w:val="92D6B8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DE91101"/>
    <w:multiLevelType w:val="hybridMultilevel"/>
    <w:tmpl w:val="1FC4E8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C61164B"/>
    <w:multiLevelType w:val="hybridMultilevel"/>
    <w:tmpl w:val="DB2A961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C9E2769"/>
    <w:multiLevelType w:val="multilevel"/>
    <w:tmpl w:val="2660AC1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D9B10C0"/>
    <w:multiLevelType w:val="hybridMultilevel"/>
    <w:tmpl w:val="91863116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E434CB8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EFE5FB0"/>
    <w:multiLevelType w:val="hybridMultilevel"/>
    <w:tmpl w:val="6D908D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E685734">
      <w:start w:val="1"/>
      <w:numFmt w:val="bullet"/>
      <w:lvlText w:val=""/>
      <w:lvlJc w:val="left"/>
      <w:pPr>
        <w:tabs>
          <w:tab w:val="num" w:pos="2072"/>
        </w:tabs>
        <w:ind w:left="2072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0245295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1120B98"/>
    <w:multiLevelType w:val="multilevel"/>
    <w:tmpl w:val="E860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C93706"/>
    <w:multiLevelType w:val="hybridMultilevel"/>
    <w:tmpl w:val="970ABE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A530239"/>
    <w:multiLevelType w:val="hybridMultilevel"/>
    <w:tmpl w:val="C980E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EB66B1C"/>
    <w:multiLevelType w:val="hybridMultilevel"/>
    <w:tmpl w:val="A06E28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E685734">
      <w:start w:val="1"/>
      <w:numFmt w:val="bullet"/>
      <w:lvlText w:val=""/>
      <w:lvlJc w:val="left"/>
      <w:pPr>
        <w:tabs>
          <w:tab w:val="num" w:pos="2072"/>
        </w:tabs>
        <w:ind w:left="2072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36"/>
  </w:num>
  <w:num w:numId="3">
    <w:abstractNumId w:val="32"/>
  </w:num>
  <w:num w:numId="4">
    <w:abstractNumId w:val="34"/>
  </w:num>
  <w:num w:numId="5">
    <w:abstractNumId w:val="16"/>
  </w:num>
  <w:num w:numId="6">
    <w:abstractNumId w:val="22"/>
  </w:num>
  <w:num w:numId="7">
    <w:abstractNumId w:val="17"/>
  </w:num>
  <w:num w:numId="8">
    <w:abstractNumId w:val="37"/>
  </w:num>
  <w:num w:numId="9">
    <w:abstractNumId w:val="12"/>
  </w:num>
  <w:num w:numId="10">
    <w:abstractNumId w:val="9"/>
  </w:num>
  <w:num w:numId="11">
    <w:abstractNumId w:val="14"/>
  </w:num>
  <w:num w:numId="12">
    <w:abstractNumId w:val="29"/>
  </w:num>
  <w:num w:numId="13">
    <w:abstractNumId w:val="18"/>
  </w:num>
  <w:num w:numId="14">
    <w:abstractNumId w:val="7"/>
  </w:num>
  <w:num w:numId="15">
    <w:abstractNumId w:val="30"/>
  </w:num>
  <w:num w:numId="16">
    <w:abstractNumId w:val="28"/>
  </w:num>
  <w:num w:numId="17">
    <w:abstractNumId w:val="6"/>
  </w:num>
  <w:num w:numId="18">
    <w:abstractNumId w:val="2"/>
  </w:num>
  <w:num w:numId="19">
    <w:abstractNumId w:val="20"/>
  </w:num>
  <w:num w:numId="20">
    <w:abstractNumId w:val="1"/>
  </w:num>
  <w:num w:numId="21">
    <w:abstractNumId w:val="8"/>
  </w:num>
  <w:num w:numId="22">
    <w:abstractNumId w:val="24"/>
  </w:num>
  <w:num w:numId="23">
    <w:abstractNumId w:val="10"/>
  </w:num>
  <w:num w:numId="24">
    <w:abstractNumId w:val="38"/>
  </w:num>
  <w:num w:numId="25">
    <w:abstractNumId w:val="13"/>
  </w:num>
  <w:num w:numId="26">
    <w:abstractNumId w:val="33"/>
  </w:num>
  <w:num w:numId="27">
    <w:abstractNumId w:val="15"/>
  </w:num>
  <w:num w:numId="28">
    <w:abstractNumId w:val="3"/>
  </w:num>
  <w:num w:numId="29">
    <w:abstractNumId w:val="11"/>
  </w:num>
  <w:num w:numId="30">
    <w:abstractNumId w:val="21"/>
  </w:num>
  <w:num w:numId="31">
    <w:abstractNumId w:val="35"/>
  </w:num>
  <w:num w:numId="32">
    <w:abstractNumId w:val="23"/>
  </w:num>
  <w:num w:numId="33">
    <w:abstractNumId w:val="5"/>
  </w:num>
  <w:num w:numId="34">
    <w:abstractNumId w:val="25"/>
  </w:num>
  <w:num w:numId="35">
    <w:abstractNumId w:val="26"/>
  </w:num>
  <w:num w:numId="36">
    <w:abstractNumId w:val="31"/>
  </w:num>
  <w:num w:numId="37">
    <w:abstractNumId w:val="19"/>
  </w:num>
  <w:num w:numId="38">
    <w:abstractNumId w:val="27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34B"/>
    <w:rsid w:val="000010CD"/>
    <w:rsid w:val="00025E84"/>
    <w:rsid w:val="000308CB"/>
    <w:rsid w:val="00053C65"/>
    <w:rsid w:val="0005650C"/>
    <w:rsid w:val="000575E1"/>
    <w:rsid w:val="0006248A"/>
    <w:rsid w:val="00072CCB"/>
    <w:rsid w:val="000843F4"/>
    <w:rsid w:val="000A1EC2"/>
    <w:rsid w:val="000A78C8"/>
    <w:rsid w:val="000C7CA2"/>
    <w:rsid w:val="000D3A6D"/>
    <w:rsid w:val="000E688F"/>
    <w:rsid w:val="000F44EF"/>
    <w:rsid w:val="00116059"/>
    <w:rsid w:val="00125368"/>
    <w:rsid w:val="00145C3B"/>
    <w:rsid w:val="00181745"/>
    <w:rsid w:val="00182CC2"/>
    <w:rsid w:val="001909AD"/>
    <w:rsid w:val="0019665F"/>
    <w:rsid w:val="001A15FC"/>
    <w:rsid w:val="001B0044"/>
    <w:rsid w:val="001B651D"/>
    <w:rsid w:val="001E3C8B"/>
    <w:rsid w:val="001F4BC7"/>
    <w:rsid w:val="002016AB"/>
    <w:rsid w:val="00222EDA"/>
    <w:rsid w:val="0022760A"/>
    <w:rsid w:val="00236AC1"/>
    <w:rsid w:val="00236CE4"/>
    <w:rsid w:val="002423E7"/>
    <w:rsid w:val="00256BE9"/>
    <w:rsid w:val="0026043A"/>
    <w:rsid w:val="0027458A"/>
    <w:rsid w:val="002830E0"/>
    <w:rsid w:val="0029210E"/>
    <w:rsid w:val="00293D71"/>
    <w:rsid w:val="002941AC"/>
    <w:rsid w:val="002A4999"/>
    <w:rsid w:val="002B760A"/>
    <w:rsid w:val="002C2732"/>
    <w:rsid w:val="002D1C6F"/>
    <w:rsid w:val="002E02FD"/>
    <w:rsid w:val="002E53C1"/>
    <w:rsid w:val="002E5D36"/>
    <w:rsid w:val="0031402D"/>
    <w:rsid w:val="003479A8"/>
    <w:rsid w:val="00361398"/>
    <w:rsid w:val="00366CBF"/>
    <w:rsid w:val="003821E9"/>
    <w:rsid w:val="00392A61"/>
    <w:rsid w:val="003937D9"/>
    <w:rsid w:val="003A5CFE"/>
    <w:rsid w:val="003A6181"/>
    <w:rsid w:val="003A6482"/>
    <w:rsid w:val="003E541C"/>
    <w:rsid w:val="003E6B8C"/>
    <w:rsid w:val="00416A74"/>
    <w:rsid w:val="00417C2F"/>
    <w:rsid w:val="00421A4A"/>
    <w:rsid w:val="00430A8B"/>
    <w:rsid w:val="00454D2C"/>
    <w:rsid w:val="004A08FA"/>
    <w:rsid w:val="004E337E"/>
    <w:rsid w:val="004E5474"/>
    <w:rsid w:val="00515B00"/>
    <w:rsid w:val="00522371"/>
    <w:rsid w:val="0059284A"/>
    <w:rsid w:val="005A2A49"/>
    <w:rsid w:val="005A508E"/>
    <w:rsid w:val="005C6A52"/>
    <w:rsid w:val="005E5BF1"/>
    <w:rsid w:val="00606456"/>
    <w:rsid w:val="00614A9D"/>
    <w:rsid w:val="00635D2A"/>
    <w:rsid w:val="00663E38"/>
    <w:rsid w:val="00697D56"/>
    <w:rsid w:val="006A4C8D"/>
    <w:rsid w:val="006E4A3D"/>
    <w:rsid w:val="00710990"/>
    <w:rsid w:val="007150E9"/>
    <w:rsid w:val="0072492E"/>
    <w:rsid w:val="00726512"/>
    <w:rsid w:val="00775197"/>
    <w:rsid w:val="00791E93"/>
    <w:rsid w:val="007A2D97"/>
    <w:rsid w:val="007A6E88"/>
    <w:rsid w:val="007F034B"/>
    <w:rsid w:val="007F65E2"/>
    <w:rsid w:val="00835F07"/>
    <w:rsid w:val="00847F1F"/>
    <w:rsid w:val="008508BF"/>
    <w:rsid w:val="008521CE"/>
    <w:rsid w:val="00854859"/>
    <w:rsid w:val="008A720B"/>
    <w:rsid w:val="008D1875"/>
    <w:rsid w:val="008D6BD5"/>
    <w:rsid w:val="008E4AD9"/>
    <w:rsid w:val="008F4CC8"/>
    <w:rsid w:val="009069F5"/>
    <w:rsid w:val="00931480"/>
    <w:rsid w:val="0094459D"/>
    <w:rsid w:val="009659AD"/>
    <w:rsid w:val="009916C0"/>
    <w:rsid w:val="009A3BE4"/>
    <w:rsid w:val="009D2D9C"/>
    <w:rsid w:val="009E0FB0"/>
    <w:rsid w:val="009F4AFF"/>
    <w:rsid w:val="00A11471"/>
    <w:rsid w:val="00A567E4"/>
    <w:rsid w:val="00A65FB2"/>
    <w:rsid w:val="00A72DD2"/>
    <w:rsid w:val="00AB058E"/>
    <w:rsid w:val="00AC4BD5"/>
    <w:rsid w:val="00AD2278"/>
    <w:rsid w:val="00AE3C1B"/>
    <w:rsid w:val="00AE7B7A"/>
    <w:rsid w:val="00AF3343"/>
    <w:rsid w:val="00B12CAD"/>
    <w:rsid w:val="00B16B7E"/>
    <w:rsid w:val="00B17696"/>
    <w:rsid w:val="00B22203"/>
    <w:rsid w:val="00B25EC4"/>
    <w:rsid w:val="00B34431"/>
    <w:rsid w:val="00BA6614"/>
    <w:rsid w:val="00BB6F89"/>
    <w:rsid w:val="00BC1B34"/>
    <w:rsid w:val="00BD4553"/>
    <w:rsid w:val="00BD5F3B"/>
    <w:rsid w:val="00C91AE4"/>
    <w:rsid w:val="00C950F3"/>
    <w:rsid w:val="00CA448F"/>
    <w:rsid w:val="00CA4C6A"/>
    <w:rsid w:val="00CA56F1"/>
    <w:rsid w:val="00CB58DB"/>
    <w:rsid w:val="00CC01AC"/>
    <w:rsid w:val="00CC1153"/>
    <w:rsid w:val="00CF7F46"/>
    <w:rsid w:val="00D06150"/>
    <w:rsid w:val="00D3755B"/>
    <w:rsid w:val="00D40B77"/>
    <w:rsid w:val="00D5392E"/>
    <w:rsid w:val="00D77CEB"/>
    <w:rsid w:val="00D977D8"/>
    <w:rsid w:val="00DD09B9"/>
    <w:rsid w:val="00DE45B1"/>
    <w:rsid w:val="00E06796"/>
    <w:rsid w:val="00E16F2F"/>
    <w:rsid w:val="00E30433"/>
    <w:rsid w:val="00E3585C"/>
    <w:rsid w:val="00E3793E"/>
    <w:rsid w:val="00E51F8B"/>
    <w:rsid w:val="00E556B9"/>
    <w:rsid w:val="00EE024F"/>
    <w:rsid w:val="00EF1344"/>
    <w:rsid w:val="00EF3DCD"/>
    <w:rsid w:val="00EF5B1C"/>
    <w:rsid w:val="00F03876"/>
    <w:rsid w:val="00F1035D"/>
    <w:rsid w:val="00F23434"/>
    <w:rsid w:val="00F3108B"/>
    <w:rsid w:val="00F35D33"/>
    <w:rsid w:val="00F44C5C"/>
    <w:rsid w:val="00F5570C"/>
    <w:rsid w:val="00F74080"/>
    <w:rsid w:val="00F86F16"/>
    <w:rsid w:val="00F96A16"/>
    <w:rsid w:val="00FC2C96"/>
    <w:rsid w:val="00FD1102"/>
    <w:rsid w:val="00FE2229"/>
    <w:rsid w:val="00FE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34B"/>
    <w:rPr>
      <w:kern w:val="16"/>
      <w:sz w:val="28"/>
      <w:szCs w:val="28"/>
    </w:rPr>
  </w:style>
  <w:style w:type="paragraph" w:styleId="1">
    <w:name w:val="heading 1"/>
    <w:basedOn w:val="a"/>
    <w:next w:val="a"/>
    <w:qFormat/>
    <w:rsid w:val="003A61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A618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7F034B"/>
    <w:pPr>
      <w:keepNext/>
      <w:widowControl w:val="0"/>
      <w:shd w:val="clear" w:color="auto" w:fill="FFFFFF"/>
      <w:autoSpaceDE w:val="0"/>
      <w:autoSpaceDN w:val="0"/>
      <w:adjustRightInd w:val="0"/>
      <w:spacing w:before="830"/>
      <w:ind w:left="120"/>
      <w:jc w:val="center"/>
      <w:outlineLvl w:val="2"/>
    </w:pPr>
    <w:rPr>
      <w:b/>
      <w:bCs/>
      <w:color w:val="636363"/>
      <w:spacing w:val="-6"/>
      <w:kern w:val="0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7F03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kern w:val="0"/>
      <w:sz w:val="20"/>
      <w:szCs w:val="20"/>
    </w:rPr>
  </w:style>
  <w:style w:type="paragraph" w:customStyle="1" w:styleId="ListParagraph">
    <w:name w:val="List Paragraph"/>
    <w:basedOn w:val="a"/>
    <w:rsid w:val="000F44EF"/>
    <w:pPr>
      <w:ind w:left="720"/>
    </w:pPr>
    <w:rPr>
      <w:rFonts w:ascii="Calibri" w:eastAsia="Calibri" w:hAnsi="Calibri"/>
      <w:kern w:val="0"/>
      <w:sz w:val="22"/>
      <w:szCs w:val="22"/>
    </w:rPr>
  </w:style>
  <w:style w:type="character" w:customStyle="1" w:styleId="a5">
    <w:name w:val="Основной текст Знак"/>
    <w:link w:val="a6"/>
    <w:locked/>
    <w:rsid w:val="000F44EF"/>
    <w:rPr>
      <w:rFonts w:ascii="Tahoma" w:hAnsi="Tahoma"/>
      <w:sz w:val="13"/>
      <w:szCs w:val="13"/>
      <w:shd w:val="clear" w:color="auto" w:fill="FFFFFF"/>
      <w:lang w:bidi="ar-SA"/>
    </w:rPr>
  </w:style>
  <w:style w:type="paragraph" w:styleId="a6">
    <w:name w:val="Body Text"/>
    <w:basedOn w:val="a"/>
    <w:link w:val="a5"/>
    <w:rsid w:val="000F44EF"/>
    <w:pPr>
      <w:shd w:val="clear" w:color="auto" w:fill="FFFFFF"/>
      <w:spacing w:line="282" w:lineRule="exact"/>
      <w:jc w:val="both"/>
    </w:pPr>
    <w:rPr>
      <w:rFonts w:ascii="Tahoma" w:hAnsi="Tahoma"/>
      <w:kern w:val="0"/>
      <w:sz w:val="13"/>
      <w:szCs w:val="13"/>
      <w:shd w:val="clear" w:color="auto" w:fill="FFFFFF"/>
      <w:lang w:val="ru-RU" w:eastAsia="ru-RU"/>
    </w:rPr>
  </w:style>
  <w:style w:type="table" w:styleId="a7">
    <w:name w:val="Table Grid"/>
    <w:basedOn w:val="a1"/>
    <w:rsid w:val="000F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C4BD5"/>
    <w:rPr>
      <w:color w:val="0000FF"/>
      <w:u w:val="single"/>
    </w:rPr>
  </w:style>
  <w:style w:type="paragraph" w:styleId="a9">
    <w:name w:val="Normal (Web)"/>
    <w:basedOn w:val="a"/>
    <w:rsid w:val="00222EDA"/>
    <w:rPr>
      <w:kern w:val="0"/>
      <w:sz w:val="24"/>
      <w:szCs w:val="24"/>
    </w:rPr>
  </w:style>
  <w:style w:type="paragraph" w:customStyle="1" w:styleId="western">
    <w:name w:val="western"/>
    <w:basedOn w:val="a"/>
    <w:rsid w:val="00222EDA"/>
    <w:rPr>
      <w:kern w:val="0"/>
      <w:sz w:val="24"/>
      <w:szCs w:val="24"/>
    </w:rPr>
  </w:style>
  <w:style w:type="paragraph" w:styleId="aa">
    <w:name w:val="Balloon Text"/>
    <w:basedOn w:val="a"/>
    <w:link w:val="ab"/>
    <w:rsid w:val="00F86F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86F16"/>
    <w:rPr>
      <w:rFonts w:ascii="Tahoma" w:hAnsi="Tahoma" w:cs="Tahoma"/>
      <w:kern w:val="16"/>
      <w:sz w:val="16"/>
      <w:szCs w:val="16"/>
    </w:rPr>
  </w:style>
  <w:style w:type="character" w:styleId="ac">
    <w:name w:val="FollowedHyperlink"/>
    <w:rsid w:val="00A65FB2"/>
    <w:rPr>
      <w:color w:val="800080"/>
      <w:u w:val="single"/>
    </w:rPr>
  </w:style>
  <w:style w:type="paragraph" w:styleId="ad">
    <w:name w:val="header"/>
    <w:basedOn w:val="a"/>
    <w:link w:val="ae"/>
    <w:rsid w:val="001909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1909AD"/>
    <w:rPr>
      <w:kern w:val="16"/>
      <w:sz w:val="28"/>
      <w:szCs w:val="28"/>
    </w:rPr>
  </w:style>
  <w:style w:type="character" w:customStyle="1" w:styleId="a4">
    <w:name w:val="Нижний колонтитул Знак"/>
    <w:link w:val="a3"/>
    <w:uiPriority w:val="99"/>
    <w:rsid w:val="00190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033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43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650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к материалам урока с использованием ЭОР</vt:lpstr>
    </vt:vector>
  </TitlesOfParts>
  <Company>AcademyIT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к материалам урока с использованием ЭОР</dc:title>
  <dc:creator>User</dc:creator>
  <cp:lastModifiedBy>RePack by SPecialiST</cp:lastModifiedBy>
  <cp:revision>2</cp:revision>
  <cp:lastPrinted>2011-10-06T11:38:00Z</cp:lastPrinted>
  <dcterms:created xsi:type="dcterms:W3CDTF">2017-01-20T13:12:00Z</dcterms:created>
  <dcterms:modified xsi:type="dcterms:W3CDTF">2017-01-20T13:12:00Z</dcterms:modified>
</cp:coreProperties>
</file>